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A6B83" w14:textId="333CF24B" w:rsidR="00C4534A" w:rsidRDefault="00D874A6" w:rsidP="00BC02CC">
      <w:pPr>
        <w:spacing w:after="0"/>
        <w:rPr>
          <w:rFonts w:cs="Times New Roman"/>
          <w:sz w:val="28"/>
          <w:szCs w:val="28"/>
        </w:rPr>
      </w:pPr>
      <w:r w:rsidRPr="00331AB4">
        <w:rPr>
          <w:rFonts w:ascii="Arial" w:hAnsi="Arial" w:cs="Arial"/>
          <w:b/>
          <w:noProof/>
          <w:sz w:val="24"/>
          <w:szCs w:val="28"/>
          <w:u w:val="single"/>
        </w:rPr>
        <w:drawing>
          <wp:anchor distT="0" distB="0" distL="114300" distR="114300" simplePos="0" relativeHeight="251658240" behindDoc="0" locked="0" layoutInCell="1" allowOverlap="1" wp14:anchorId="6852C7A9" wp14:editId="26031D17">
            <wp:simplePos x="0" y="0"/>
            <wp:positionH relativeFrom="column">
              <wp:posOffset>-275590</wp:posOffset>
            </wp:positionH>
            <wp:positionV relativeFrom="paragraph">
              <wp:posOffset>-733425</wp:posOffset>
            </wp:positionV>
            <wp:extent cx="1924050" cy="535305"/>
            <wp:effectExtent l="0" t="0" r="0" b="0"/>
            <wp:wrapNone/>
            <wp:docPr id="1" name="Picture 1" descr="RHP_logo_color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P_logo_color_hori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535305"/>
                    </a:xfrm>
                    <a:prstGeom prst="rect">
                      <a:avLst/>
                    </a:prstGeom>
                    <a:noFill/>
                  </pic:spPr>
                </pic:pic>
              </a:graphicData>
            </a:graphic>
            <wp14:sizeRelH relativeFrom="page">
              <wp14:pctWidth>0</wp14:pctWidth>
            </wp14:sizeRelH>
            <wp14:sizeRelV relativeFrom="page">
              <wp14:pctHeight>0</wp14:pctHeight>
            </wp14:sizeRelV>
          </wp:anchor>
        </w:drawing>
      </w:r>
      <w:r w:rsidRPr="00331AB4">
        <w:rPr>
          <w:rFonts w:eastAsia="Times New Roman"/>
          <w:noProof/>
          <w:sz w:val="20"/>
          <w:u w:val="single"/>
        </w:rPr>
        <w:drawing>
          <wp:anchor distT="0" distB="0" distL="114300" distR="114300" simplePos="0" relativeHeight="251662336" behindDoc="0" locked="0" layoutInCell="1" allowOverlap="1" wp14:anchorId="4CBACEA6" wp14:editId="4427E716">
            <wp:simplePos x="0" y="0"/>
            <wp:positionH relativeFrom="column">
              <wp:posOffset>4824730</wp:posOffset>
            </wp:positionH>
            <wp:positionV relativeFrom="paragraph">
              <wp:posOffset>-752475</wp:posOffset>
            </wp:positionV>
            <wp:extent cx="1430020" cy="581025"/>
            <wp:effectExtent l="0" t="0" r="0" b="9525"/>
            <wp:wrapNone/>
            <wp:docPr id="2" name="Picture 2" descr="cid:D392D596-48B3-45E1-93C2-38FE85C27F18@ad.uic.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A8674C4-8D2E-4BE4-9EBA-50228396234E" descr="cid:D392D596-48B3-45E1-93C2-38FE85C27F18@ad.uic.edu"/>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43002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02CC">
        <w:rPr>
          <w:rFonts w:cs="Times New Roman"/>
          <w:noProof/>
        </w:rPr>
        <mc:AlternateContent>
          <mc:Choice Requires="wps">
            <w:drawing>
              <wp:anchor distT="0" distB="0" distL="114300" distR="114300" simplePos="0" relativeHeight="251660288" behindDoc="0" locked="0" layoutInCell="1" allowOverlap="1" wp14:anchorId="2514DEBC" wp14:editId="372D8DBA">
                <wp:simplePos x="0" y="0"/>
                <wp:positionH relativeFrom="column">
                  <wp:posOffset>-276225</wp:posOffset>
                </wp:positionH>
                <wp:positionV relativeFrom="paragraph">
                  <wp:posOffset>-57150</wp:posOffset>
                </wp:positionV>
                <wp:extent cx="6535420" cy="8553450"/>
                <wp:effectExtent l="0" t="0" r="1778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8553450"/>
                        </a:xfrm>
                        <a:prstGeom prst="rect">
                          <a:avLst/>
                        </a:prstGeom>
                        <a:solidFill>
                          <a:srgbClr val="FFFFFF"/>
                        </a:solidFill>
                        <a:ln w="9525">
                          <a:solidFill>
                            <a:srgbClr val="000000"/>
                          </a:solidFill>
                          <a:miter lim="800000"/>
                          <a:headEnd/>
                          <a:tailEnd/>
                        </a:ln>
                      </wps:spPr>
                      <wps:txbx>
                        <w:txbxContent>
                          <w:p w14:paraId="1F291E9F" w14:textId="77777777" w:rsidR="00D874A6" w:rsidRDefault="00D874A6" w:rsidP="00BC02CC">
                            <w:pPr>
                              <w:spacing w:after="0"/>
                              <w:jc w:val="center"/>
                              <w:rPr>
                                <w:rFonts w:cs="Times New Roman"/>
                                <w:b/>
                                <w:sz w:val="28"/>
                                <w:szCs w:val="28"/>
                                <w:u w:val="single"/>
                              </w:rPr>
                            </w:pPr>
                          </w:p>
                          <w:p w14:paraId="0A6CB4D9" w14:textId="789A5D16" w:rsidR="00BC02CC" w:rsidRPr="00331AB4" w:rsidRDefault="00BC02CC" w:rsidP="00BC02CC">
                            <w:pPr>
                              <w:spacing w:after="0"/>
                              <w:jc w:val="center"/>
                              <w:rPr>
                                <w:rFonts w:ascii="Arial" w:hAnsi="Arial" w:cs="Arial"/>
                                <w:b/>
                                <w:sz w:val="24"/>
                                <w:szCs w:val="28"/>
                                <w:u w:val="single"/>
                              </w:rPr>
                            </w:pPr>
                            <w:r>
                              <w:rPr>
                                <w:rFonts w:cs="Times New Roman"/>
                                <w:b/>
                                <w:sz w:val="28"/>
                                <w:szCs w:val="28"/>
                                <w:u w:val="single"/>
                              </w:rPr>
                              <w:t>Rural H</w:t>
                            </w:r>
                            <w:r w:rsidR="00F47277">
                              <w:rPr>
                                <w:rFonts w:cs="Times New Roman"/>
                                <w:b/>
                                <w:sz w:val="28"/>
                                <w:szCs w:val="28"/>
                                <w:u w:val="single"/>
                              </w:rPr>
                              <w:t>ealth</w:t>
                            </w:r>
                            <w:r w:rsidRPr="00331AB4">
                              <w:rPr>
                                <w:rFonts w:cs="Times New Roman"/>
                                <w:b/>
                                <w:sz w:val="28"/>
                                <w:szCs w:val="28"/>
                                <w:u w:val="single"/>
                              </w:rPr>
                              <w:t xml:space="preserve"> Programs Application</w:t>
                            </w:r>
                          </w:p>
                          <w:p w14:paraId="07629678" w14:textId="77777777" w:rsidR="00BC02CC" w:rsidRPr="00C4534A" w:rsidRDefault="00BC02CC" w:rsidP="00BC02CC">
                            <w:pPr>
                              <w:spacing w:after="0" w:line="240" w:lineRule="auto"/>
                              <w:jc w:val="center"/>
                              <w:rPr>
                                <w:rFonts w:cs="Times New Roman"/>
                                <w:sz w:val="28"/>
                                <w:szCs w:val="28"/>
                              </w:rPr>
                            </w:pPr>
                            <w:r w:rsidRPr="00C4534A">
                              <w:rPr>
                                <w:rFonts w:cs="Times New Roman"/>
                                <w:sz w:val="28"/>
                                <w:szCs w:val="28"/>
                              </w:rPr>
                              <w:t xml:space="preserve">6-week </w:t>
                            </w:r>
                            <w:r>
                              <w:rPr>
                                <w:rFonts w:cs="Times New Roman"/>
                                <w:sz w:val="28"/>
                                <w:szCs w:val="28"/>
                              </w:rPr>
                              <w:t xml:space="preserve">Rural </w:t>
                            </w:r>
                            <w:r w:rsidRPr="00C4534A">
                              <w:rPr>
                                <w:rFonts w:cs="Times New Roman"/>
                                <w:sz w:val="28"/>
                                <w:szCs w:val="28"/>
                              </w:rPr>
                              <w:t xml:space="preserve">Interprofessional </w:t>
                            </w:r>
                            <w:r>
                              <w:rPr>
                                <w:rFonts w:cs="Times New Roman"/>
                                <w:sz w:val="28"/>
                                <w:szCs w:val="28"/>
                              </w:rPr>
                              <w:t>P</w:t>
                            </w:r>
                            <w:r w:rsidRPr="00C4534A">
                              <w:rPr>
                                <w:rFonts w:cs="Times New Roman"/>
                                <w:sz w:val="28"/>
                                <w:szCs w:val="28"/>
                              </w:rPr>
                              <w:t>receptorship</w:t>
                            </w:r>
                          </w:p>
                          <w:p w14:paraId="798DBEFE" w14:textId="0D149168" w:rsidR="00BC02CC" w:rsidRPr="00BC02CC" w:rsidRDefault="00BC02CC" w:rsidP="00BC02CC">
                            <w:pPr>
                              <w:spacing w:after="0" w:line="240" w:lineRule="auto"/>
                              <w:jc w:val="center"/>
                              <w:rPr>
                                <w:rFonts w:cs="Times New Roman"/>
                                <w:sz w:val="28"/>
                                <w:szCs w:val="28"/>
                              </w:rPr>
                            </w:pPr>
                            <w:r w:rsidRPr="00C4534A">
                              <w:rPr>
                                <w:rFonts w:cs="Times New Roman"/>
                                <w:sz w:val="28"/>
                                <w:szCs w:val="28"/>
                              </w:rPr>
                              <w:t>Rural Health Experience</w:t>
                            </w:r>
                          </w:p>
                          <w:p w14:paraId="63D83EB3" w14:textId="2B8D124F" w:rsidR="00C4534A" w:rsidRPr="006F34CF" w:rsidRDefault="00C4534A" w:rsidP="0055601C">
                            <w:pPr>
                              <w:widowControl w:val="0"/>
                              <w:tabs>
                                <w:tab w:val="right" w:leader="underscore" w:pos="4320"/>
                                <w:tab w:val="left" w:pos="4500"/>
                                <w:tab w:val="right" w:leader="underscore" w:pos="9360"/>
                              </w:tabs>
                              <w:spacing w:after="0"/>
                              <w:rPr>
                                <w:b/>
                                <w:color w:val="000000"/>
                                <w:sz w:val="24"/>
                                <w:szCs w:val="24"/>
                              </w:rPr>
                            </w:pPr>
                          </w:p>
                          <w:p w14:paraId="2E9143F5" w14:textId="77777777" w:rsidR="00E52508" w:rsidRDefault="00E52508" w:rsidP="00BC02CC">
                            <w:pPr>
                              <w:widowControl w:val="0"/>
                              <w:tabs>
                                <w:tab w:val="right" w:leader="underscore" w:pos="4320"/>
                                <w:tab w:val="left" w:pos="4500"/>
                                <w:tab w:val="right" w:leader="underscore" w:pos="9360"/>
                              </w:tabs>
                              <w:spacing w:after="0" w:line="276" w:lineRule="auto"/>
                              <w:rPr>
                                <w:b/>
                                <w:color w:val="000000"/>
                                <w:sz w:val="24"/>
                                <w:szCs w:val="24"/>
                              </w:rPr>
                            </w:pPr>
                          </w:p>
                          <w:p w14:paraId="79EA3C27" w14:textId="3E42A20D" w:rsidR="00C52525" w:rsidRPr="009E660C" w:rsidRDefault="00B8561D" w:rsidP="00BC02CC">
                            <w:pPr>
                              <w:widowControl w:val="0"/>
                              <w:tabs>
                                <w:tab w:val="right" w:leader="underscore" w:pos="4320"/>
                                <w:tab w:val="left" w:pos="4500"/>
                                <w:tab w:val="right" w:leader="underscore" w:pos="9360"/>
                              </w:tabs>
                              <w:spacing w:after="0" w:line="276" w:lineRule="auto"/>
                              <w:rPr>
                                <w:color w:val="000000"/>
                                <w:sz w:val="24"/>
                                <w:szCs w:val="24"/>
                              </w:rPr>
                            </w:pPr>
                            <w:r>
                              <w:rPr>
                                <w:b/>
                                <w:color w:val="000000"/>
                                <w:sz w:val="24"/>
                                <w:szCs w:val="24"/>
                              </w:rPr>
                              <w:t>Six</w:t>
                            </w:r>
                            <w:r w:rsidR="008520A8" w:rsidRPr="009E660C">
                              <w:rPr>
                                <w:b/>
                                <w:color w:val="000000"/>
                                <w:sz w:val="24"/>
                                <w:szCs w:val="24"/>
                              </w:rPr>
                              <w:t>-W</w:t>
                            </w:r>
                            <w:r w:rsidR="00C52525" w:rsidRPr="009E660C">
                              <w:rPr>
                                <w:b/>
                                <w:color w:val="000000"/>
                                <w:sz w:val="24"/>
                                <w:szCs w:val="24"/>
                              </w:rPr>
                              <w:t>eek Rural Interprofessional Preceptorship</w:t>
                            </w:r>
                            <w:r w:rsidR="0055601C">
                              <w:rPr>
                                <w:b/>
                                <w:color w:val="000000"/>
                                <w:sz w:val="24"/>
                                <w:szCs w:val="24"/>
                              </w:rPr>
                              <w:t xml:space="preserve"> application deadline</w:t>
                            </w:r>
                            <w:r w:rsidR="00C52525" w:rsidRPr="009E660C">
                              <w:rPr>
                                <w:b/>
                                <w:color w:val="000000"/>
                                <w:sz w:val="24"/>
                                <w:szCs w:val="24"/>
                              </w:rPr>
                              <w:t>:</w:t>
                            </w:r>
                            <w:r w:rsidR="00CE6094" w:rsidRPr="009E660C">
                              <w:rPr>
                                <w:color w:val="000000"/>
                                <w:sz w:val="24"/>
                                <w:szCs w:val="24"/>
                              </w:rPr>
                              <w:t xml:space="preserve"> </w:t>
                            </w:r>
                            <w:r w:rsidR="00CE6094" w:rsidRPr="009D0017">
                              <w:rPr>
                                <w:color w:val="000000"/>
                                <w:sz w:val="24"/>
                                <w:szCs w:val="24"/>
                                <w:u w:val="single"/>
                              </w:rPr>
                              <w:t xml:space="preserve">Sunday, </w:t>
                            </w:r>
                            <w:r w:rsidR="00770E15">
                              <w:rPr>
                                <w:color w:val="000000"/>
                                <w:sz w:val="24"/>
                                <w:szCs w:val="24"/>
                                <w:u w:val="single"/>
                              </w:rPr>
                              <w:t>March 14, 2021</w:t>
                            </w:r>
                          </w:p>
                          <w:p w14:paraId="2A208FC1" w14:textId="0D2D2AA7" w:rsidR="00A94B10" w:rsidRDefault="00A94B10" w:rsidP="00BC02CC">
                            <w:pPr>
                              <w:widowControl w:val="0"/>
                              <w:tabs>
                                <w:tab w:val="right" w:leader="underscore" w:pos="4320"/>
                                <w:tab w:val="left" w:pos="4500"/>
                                <w:tab w:val="right" w:leader="underscore" w:pos="9360"/>
                              </w:tabs>
                              <w:spacing w:after="0" w:line="276" w:lineRule="auto"/>
                              <w:ind w:left="720"/>
                              <w:rPr>
                                <w:color w:val="000000"/>
                                <w:sz w:val="24"/>
                                <w:szCs w:val="24"/>
                              </w:rPr>
                            </w:pPr>
                            <w:r>
                              <w:rPr>
                                <w:color w:val="000000"/>
                                <w:sz w:val="24"/>
                                <w:szCs w:val="24"/>
                              </w:rPr>
                              <w:t>A</w:t>
                            </w:r>
                            <w:r w:rsidRPr="00A94B10">
                              <w:rPr>
                                <w:color w:val="000000"/>
                                <w:sz w:val="24"/>
                                <w:szCs w:val="24"/>
                              </w:rPr>
                              <w:t xml:space="preserve"> paid, full-time, rural immersion experience that promotes </w:t>
                            </w:r>
                            <w:proofErr w:type="spellStart"/>
                            <w:r w:rsidRPr="00A94B10">
                              <w:rPr>
                                <w:color w:val="000000"/>
                                <w:sz w:val="24"/>
                                <w:szCs w:val="24"/>
                              </w:rPr>
                              <w:t>interprofessional</w:t>
                            </w:r>
                            <w:proofErr w:type="spellEnd"/>
                            <w:r w:rsidRPr="00A94B10">
                              <w:rPr>
                                <w:color w:val="000000"/>
                                <w:sz w:val="24"/>
                                <w:szCs w:val="24"/>
                              </w:rPr>
                              <w:t xml:space="preserve"> collaboration and or</w:t>
                            </w:r>
                            <w:r w:rsidR="00164A58">
                              <w:rPr>
                                <w:color w:val="000000"/>
                                <w:sz w:val="24"/>
                                <w:szCs w:val="24"/>
                              </w:rPr>
                              <w:t>ganized community participation.</w:t>
                            </w:r>
                          </w:p>
                          <w:p w14:paraId="6CC11C54" w14:textId="1DB0FE82" w:rsidR="001D639E" w:rsidRDefault="001D639E" w:rsidP="00BC02CC">
                            <w:pPr>
                              <w:widowControl w:val="0"/>
                              <w:tabs>
                                <w:tab w:val="right" w:leader="underscore" w:pos="4320"/>
                                <w:tab w:val="left" w:pos="4500"/>
                                <w:tab w:val="right" w:leader="underscore" w:pos="9360"/>
                              </w:tabs>
                              <w:spacing w:after="0" w:line="276" w:lineRule="auto"/>
                              <w:ind w:left="720"/>
                              <w:rPr>
                                <w:b/>
                                <w:color w:val="000000"/>
                                <w:sz w:val="24"/>
                                <w:szCs w:val="24"/>
                              </w:rPr>
                            </w:pPr>
                            <w:r w:rsidRPr="009D0017">
                              <w:rPr>
                                <w:b/>
                                <w:color w:val="000000"/>
                                <w:sz w:val="24"/>
                                <w:szCs w:val="24"/>
                              </w:rPr>
                              <w:t>Site Locations:</w:t>
                            </w:r>
                          </w:p>
                          <w:p w14:paraId="131E1295" w14:textId="67FA1AA4" w:rsidR="004C2D88" w:rsidRPr="004C2D88" w:rsidRDefault="004C2D88" w:rsidP="004C2D88">
                            <w:pPr>
                              <w:pStyle w:val="ListParagraph"/>
                              <w:widowControl w:val="0"/>
                              <w:numPr>
                                <w:ilvl w:val="0"/>
                                <w:numId w:val="4"/>
                              </w:numPr>
                              <w:tabs>
                                <w:tab w:val="right" w:leader="underscore" w:pos="4320"/>
                                <w:tab w:val="left" w:pos="4500"/>
                                <w:tab w:val="right" w:leader="underscore" w:pos="9360"/>
                              </w:tabs>
                              <w:spacing w:after="0" w:line="276" w:lineRule="auto"/>
                              <w:rPr>
                                <w:color w:val="000000"/>
                                <w:sz w:val="24"/>
                                <w:szCs w:val="24"/>
                              </w:rPr>
                            </w:pPr>
                            <w:r>
                              <w:rPr>
                                <w:color w:val="000000"/>
                                <w:sz w:val="24"/>
                                <w:szCs w:val="24"/>
                              </w:rPr>
                              <w:t>Gibson Area Hospital and Health Services- Gibson City, IL</w:t>
                            </w:r>
                          </w:p>
                          <w:p w14:paraId="1352F457" w14:textId="704690BF" w:rsidR="00CE664D" w:rsidRPr="007D3BE8" w:rsidRDefault="00C96B34" w:rsidP="00BC02CC">
                            <w:pPr>
                              <w:pStyle w:val="ListParagraph"/>
                              <w:widowControl w:val="0"/>
                              <w:numPr>
                                <w:ilvl w:val="1"/>
                                <w:numId w:val="4"/>
                              </w:numPr>
                              <w:tabs>
                                <w:tab w:val="right" w:leader="underscore" w:pos="4320"/>
                                <w:tab w:val="left" w:pos="4500"/>
                                <w:tab w:val="right" w:leader="underscore" w:pos="9360"/>
                              </w:tabs>
                              <w:spacing w:after="0" w:line="276" w:lineRule="auto"/>
                              <w:rPr>
                                <w:color w:val="000000"/>
                                <w:sz w:val="24"/>
                                <w:szCs w:val="24"/>
                              </w:rPr>
                            </w:pPr>
                            <w:r>
                              <w:rPr>
                                <w:color w:val="000000"/>
                                <w:sz w:val="24"/>
                                <w:szCs w:val="24"/>
                              </w:rPr>
                              <w:t>May 24</w:t>
                            </w:r>
                            <w:bookmarkStart w:id="0" w:name="_GoBack"/>
                            <w:bookmarkEnd w:id="0"/>
                            <w:r w:rsidR="00153C33" w:rsidRPr="007D3BE8">
                              <w:rPr>
                                <w:color w:val="000000"/>
                                <w:sz w:val="24"/>
                                <w:szCs w:val="24"/>
                              </w:rPr>
                              <w:t xml:space="preserve"> </w:t>
                            </w:r>
                            <w:r w:rsidR="009D0017" w:rsidRPr="007D3BE8">
                              <w:rPr>
                                <w:color w:val="000000"/>
                                <w:sz w:val="24"/>
                                <w:szCs w:val="24"/>
                              </w:rPr>
                              <w:t>-</w:t>
                            </w:r>
                            <w:r w:rsidR="00770E15" w:rsidRPr="007D3BE8">
                              <w:rPr>
                                <w:color w:val="000000"/>
                                <w:sz w:val="24"/>
                                <w:szCs w:val="24"/>
                              </w:rPr>
                              <w:t xml:space="preserve"> July 8, 2021</w:t>
                            </w:r>
                          </w:p>
                          <w:p w14:paraId="504A3CB7" w14:textId="3CF379D8" w:rsidR="00770E15" w:rsidRDefault="00770E15" w:rsidP="00770E15">
                            <w:pPr>
                              <w:pStyle w:val="ListParagraph"/>
                              <w:widowControl w:val="0"/>
                              <w:numPr>
                                <w:ilvl w:val="0"/>
                                <w:numId w:val="4"/>
                              </w:numPr>
                              <w:tabs>
                                <w:tab w:val="right" w:leader="underscore" w:pos="4320"/>
                                <w:tab w:val="left" w:pos="4500"/>
                                <w:tab w:val="right" w:leader="underscore" w:pos="9360"/>
                              </w:tabs>
                              <w:spacing w:after="0" w:line="276" w:lineRule="auto"/>
                              <w:rPr>
                                <w:color w:val="000000"/>
                                <w:sz w:val="24"/>
                                <w:szCs w:val="24"/>
                              </w:rPr>
                            </w:pPr>
                            <w:r>
                              <w:rPr>
                                <w:color w:val="000000"/>
                                <w:sz w:val="24"/>
                                <w:szCs w:val="24"/>
                              </w:rPr>
                              <w:t xml:space="preserve">Katherine Shaw </w:t>
                            </w:r>
                            <w:proofErr w:type="spellStart"/>
                            <w:r>
                              <w:rPr>
                                <w:color w:val="000000"/>
                                <w:sz w:val="24"/>
                                <w:szCs w:val="24"/>
                              </w:rPr>
                              <w:t>Bethea</w:t>
                            </w:r>
                            <w:proofErr w:type="spellEnd"/>
                            <w:r>
                              <w:rPr>
                                <w:color w:val="000000"/>
                                <w:sz w:val="24"/>
                                <w:szCs w:val="24"/>
                              </w:rPr>
                              <w:t xml:space="preserve"> (KSB) Hospital- Dixon, IL</w:t>
                            </w:r>
                          </w:p>
                          <w:p w14:paraId="639636E6" w14:textId="0DFA5B99" w:rsidR="00770E15" w:rsidRPr="007D3BE8" w:rsidRDefault="00AF78DE" w:rsidP="00770E15">
                            <w:pPr>
                              <w:pStyle w:val="ListParagraph"/>
                              <w:widowControl w:val="0"/>
                              <w:numPr>
                                <w:ilvl w:val="1"/>
                                <w:numId w:val="4"/>
                              </w:numPr>
                              <w:tabs>
                                <w:tab w:val="right" w:leader="underscore" w:pos="4320"/>
                                <w:tab w:val="left" w:pos="4500"/>
                                <w:tab w:val="right" w:leader="underscore" w:pos="9360"/>
                              </w:tabs>
                              <w:spacing w:after="0" w:line="276" w:lineRule="auto"/>
                              <w:rPr>
                                <w:color w:val="000000"/>
                                <w:sz w:val="24"/>
                                <w:szCs w:val="24"/>
                              </w:rPr>
                            </w:pPr>
                            <w:r>
                              <w:rPr>
                                <w:color w:val="000000"/>
                                <w:sz w:val="24"/>
                                <w:szCs w:val="24"/>
                              </w:rPr>
                              <w:t>May 24</w:t>
                            </w:r>
                            <w:r w:rsidR="00770E15" w:rsidRPr="007D3BE8">
                              <w:rPr>
                                <w:color w:val="000000"/>
                                <w:sz w:val="24"/>
                                <w:szCs w:val="24"/>
                              </w:rPr>
                              <w:t xml:space="preserve"> – July 7, 2021</w:t>
                            </w:r>
                          </w:p>
                          <w:p w14:paraId="497F830A" w14:textId="77777777" w:rsidR="00153C33" w:rsidRPr="004C2D88" w:rsidRDefault="00153C33" w:rsidP="00153C33">
                            <w:pPr>
                              <w:pStyle w:val="ListParagraph"/>
                              <w:widowControl w:val="0"/>
                              <w:numPr>
                                <w:ilvl w:val="0"/>
                                <w:numId w:val="4"/>
                              </w:numPr>
                              <w:tabs>
                                <w:tab w:val="right" w:leader="underscore" w:pos="4320"/>
                                <w:tab w:val="left" w:pos="4500"/>
                                <w:tab w:val="right" w:leader="underscore" w:pos="9360"/>
                              </w:tabs>
                              <w:spacing w:after="0" w:line="276" w:lineRule="auto"/>
                              <w:rPr>
                                <w:color w:val="000000"/>
                                <w:sz w:val="24"/>
                                <w:szCs w:val="24"/>
                              </w:rPr>
                            </w:pPr>
                            <w:r w:rsidRPr="009D0017">
                              <w:rPr>
                                <w:color w:val="000000"/>
                                <w:sz w:val="24"/>
                                <w:szCs w:val="24"/>
                              </w:rPr>
                              <w:t>SSM Health St. Mary’s Hospital- Centralia, IL</w:t>
                            </w:r>
                          </w:p>
                          <w:p w14:paraId="41F75B8A" w14:textId="71359EEE" w:rsidR="00153C33" w:rsidRPr="007D3BE8" w:rsidRDefault="00770E15" w:rsidP="00153C33">
                            <w:pPr>
                              <w:pStyle w:val="ListParagraph"/>
                              <w:widowControl w:val="0"/>
                              <w:numPr>
                                <w:ilvl w:val="1"/>
                                <w:numId w:val="4"/>
                              </w:numPr>
                              <w:tabs>
                                <w:tab w:val="right" w:leader="underscore" w:pos="4320"/>
                                <w:tab w:val="left" w:pos="4500"/>
                                <w:tab w:val="right" w:leader="underscore" w:pos="9360"/>
                              </w:tabs>
                              <w:spacing w:after="0" w:line="276" w:lineRule="auto"/>
                              <w:rPr>
                                <w:color w:val="000000"/>
                                <w:sz w:val="24"/>
                                <w:szCs w:val="24"/>
                              </w:rPr>
                            </w:pPr>
                            <w:r w:rsidRPr="007D3BE8">
                              <w:rPr>
                                <w:color w:val="000000"/>
                                <w:sz w:val="24"/>
                                <w:szCs w:val="24"/>
                              </w:rPr>
                              <w:t>June 9 - July 20, 2021</w:t>
                            </w:r>
                          </w:p>
                          <w:p w14:paraId="38CE4111" w14:textId="77777777" w:rsidR="00442923" w:rsidRDefault="00442923" w:rsidP="00BC02CC">
                            <w:pPr>
                              <w:widowControl w:val="0"/>
                              <w:tabs>
                                <w:tab w:val="right" w:leader="underscore" w:pos="4320"/>
                                <w:tab w:val="left" w:pos="4500"/>
                                <w:tab w:val="right" w:leader="underscore" w:pos="9360"/>
                              </w:tabs>
                              <w:spacing w:after="0" w:line="276" w:lineRule="auto"/>
                              <w:rPr>
                                <w:b/>
                                <w:color w:val="000000"/>
                                <w:sz w:val="28"/>
                                <w:szCs w:val="24"/>
                              </w:rPr>
                            </w:pPr>
                          </w:p>
                          <w:p w14:paraId="703C03DA" w14:textId="5E8F9102" w:rsidR="008768EB" w:rsidRPr="009E660C" w:rsidRDefault="00C52525" w:rsidP="00BC02CC">
                            <w:pPr>
                              <w:widowControl w:val="0"/>
                              <w:tabs>
                                <w:tab w:val="right" w:leader="underscore" w:pos="4320"/>
                                <w:tab w:val="left" w:pos="4500"/>
                                <w:tab w:val="right" w:leader="underscore" w:pos="9360"/>
                              </w:tabs>
                              <w:spacing w:after="0" w:line="276" w:lineRule="auto"/>
                              <w:rPr>
                                <w:color w:val="000000"/>
                                <w:sz w:val="24"/>
                                <w:szCs w:val="24"/>
                              </w:rPr>
                            </w:pPr>
                            <w:r w:rsidRPr="009E660C">
                              <w:rPr>
                                <w:b/>
                                <w:color w:val="000000"/>
                                <w:sz w:val="24"/>
                                <w:szCs w:val="24"/>
                              </w:rPr>
                              <w:t>Rural Health Experience</w:t>
                            </w:r>
                            <w:r w:rsidR="0055601C">
                              <w:rPr>
                                <w:b/>
                                <w:color w:val="000000"/>
                                <w:sz w:val="24"/>
                                <w:szCs w:val="24"/>
                              </w:rPr>
                              <w:t xml:space="preserve"> (RHE) application deadline</w:t>
                            </w:r>
                            <w:r w:rsidRPr="009E660C">
                              <w:rPr>
                                <w:b/>
                                <w:color w:val="000000"/>
                                <w:sz w:val="24"/>
                                <w:szCs w:val="24"/>
                              </w:rPr>
                              <w:t>:</w:t>
                            </w:r>
                            <w:r w:rsidRPr="009E660C">
                              <w:rPr>
                                <w:color w:val="000000"/>
                                <w:sz w:val="24"/>
                                <w:szCs w:val="24"/>
                              </w:rPr>
                              <w:t xml:space="preserve"> </w:t>
                            </w:r>
                            <w:r w:rsidR="00C20BE3" w:rsidRPr="009D0017">
                              <w:rPr>
                                <w:color w:val="000000"/>
                                <w:sz w:val="24"/>
                                <w:szCs w:val="24"/>
                                <w:u w:val="single"/>
                              </w:rPr>
                              <w:t xml:space="preserve">Sunday, </w:t>
                            </w:r>
                            <w:r w:rsidR="00153C33">
                              <w:rPr>
                                <w:color w:val="000000"/>
                                <w:sz w:val="24"/>
                                <w:szCs w:val="24"/>
                                <w:u w:val="single"/>
                              </w:rPr>
                              <w:t xml:space="preserve">March </w:t>
                            </w:r>
                            <w:r w:rsidR="00770E15">
                              <w:rPr>
                                <w:color w:val="000000"/>
                                <w:sz w:val="24"/>
                                <w:szCs w:val="24"/>
                                <w:u w:val="single"/>
                              </w:rPr>
                              <w:t>2</w:t>
                            </w:r>
                            <w:r w:rsidR="00153C33">
                              <w:rPr>
                                <w:color w:val="000000"/>
                                <w:sz w:val="24"/>
                                <w:szCs w:val="24"/>
                                <w:u w:val="single"/>
                              </w:rPr>
                              <w:t>8</w:t>
                            </w:r>
                            <w:r w:rsidR="00442923" w:rsidRPr="009D0017">
                              <w:rPr>
                                <w:color w:val="000000"/>
                                <w:sz w:val="24"/>
                                <w:szCs w:val="24"/>
                                <w:u w:val="single"/>
                              </w:rPr>
                              <w:t>,</w:t>
                            </w:r>
                            <w:r w:rsidR="00770E15">
                              <w:rPr>
                                <w:color w:val="000000"/>
                                <w:sz w:val="24"/>
                                <w:szCs w:val="24"/>
                                <w:u w:val="single"/>
                              </w:rPr>
                              <w:t xml:space="preserve"> 2021</w:t>
                            </w:r>
                            <w:r w:rsidR="008050A9" w:rsidRPr="009E660C">
                              <w:rPr>
                                <w:color w:val="000000"/>
                                <w:sz w:val="24"/>
                                <w:szCs w:val="24"/>
                              </w:rPr>
                              <w:t xml:space="preserve"> </w:t>
                            </w:r>
                          </w:p>
                          <w:p w14:paraId="58E962D0" w14:textId="2CC4A412" w:rsidR="00153C33" w:rsidRDefault="007D3BE8" w:rsidP="00630EA8">
                            <w:pPr>
                              <w:widowControl w:val="0"/>
                              <w:tabs>
                                <w:tab w:val="right" w:leader="underscore" w:pos="4320"/>
                                <w:tab w:val="left" w:pos="4500"/>
                                <w:tab w:val="right" w:leader="underscore" w:pos="9360"/>
                              </w:tabs>
                              <w:spacing w:after="0" w:line="276" w:lineRule="auto"/>
                              <w:ind w:left="720"/>
                              <w:rPr>
                                <w:color w:val="000000"/>
                                <w:sz w:val="24"/>
                                <w:szCs w:val="24"/>
                              </w:rPr>
                            </w:pPr>
                            <w:r>
                              <w:rPr>
                                <w:color w:val="000000"/>
                                <w:sz w:val="24"/>
                                <w:szCs w:val="24"/>
                              </w:rPr>
                              <w:t>One-week or two-week opportunities</w:t>
                            </w:r>
                            <w:r w:rsidR="00153C33" w:rsidRPr="00153C33">
                              <w:rPr>
                                <w:color w:val="000000"/>
                                <w:sz w:val="24"/>
                                <w:szCs w:val="24"/>
                              </w:rPr>
                              <w:t xml:space="preserve"> in which students shadow multiple healthcare professionals within a rural Illinois community. Students are matched individually to sites, which are available statewide.</w:t>
                            </w:r>
                          </w:p>
                          <w:p w14:paraId="1D6EBFF9" w14:textId="0AE2EDA7" w:rsidR="00331AB4" w:rsidRDefault="00E52508" w:rsidP="00630EA8">
                            <w:pPr>
                              <w:widowControl w:val="0"/>
                              <w:tabs>
                                <w:tab w:val="right" w:leader="underscore" w:pos="4320"/>
                                <w:tab w:val="left" w:pos="4500"/>
                                <w:tab w:val="right" w:leader="underscore" w:pos="9360"/>
                              </w:tabs>
                              <w:spacing w:after="0" w:line="276" w:lineRule="auto"/>
                              <w:ind w:left="720"/>
                              <w:rPr>
                                <w:color w:val="000000"/>
                                <w:sz w:val="24"/>
                                <w:szCs w:val="24"/>
                              </w:rPr>
                            </w:pPr>
                            <w:r>
                              <w:rPr>
                                <w:color w:val="000000"/>
                                <w:sz w:val="24"/>
                                <w:szCs w:val="24"/>
                              </w:rPr>
                              <w:t>Program d</w:t>
                            </w:r>
                            <w:r w:rsidR="00F35A4E">
                              <w:rPr>
                                <w:color w:val="000000"/>
                                <w:sz w:val="24"/>
                                <w:szCs w:val="24"/>
                              </w:rPr>
                              <w:t>ates are based upon the availability of the student</w:t>
                            </w:r>
                            <w:r w:rsidR="00E86500">
                              <w:rPr>
                                <w:color w:val="000000"/>
                                <w:sz w:val="24"/>
                                <w:szCs w:val="24"/>
                              </w:rPr>
                              <w:t>s</w:t>
                            </w:r>
                            <w:r w:rsidR="00164A58">
                              <w:rPr>
                                <w:color w:val="000000"/>
                                <w:sz w:val="24"/>
                                <w:szCs w:val="24"/>
                              </w:rPr>
                              <w:t xml:space="preserve"> and the site</w:t>
                            </w:r>
                            <w:r w:rsidR="00F35A4E">
                              <w:rPr>
                                <w:color w:val="000000"/>
                                <w:sz w:val="24"/>
                                <w:szCs w:val="24"/>
                              </w:rPr>
                              <w:t>.</w:t>
                            </w:r>
                          </w:p>
                          <w:p w14:paraId="41719ACD" w14:textId="47AE31FA" w:rsidR="00BC02CC" w:rsidRDefault="00BC02CC" w:rsidP="00BC02CC">
                            <w:pPr>
                              <w:widowControl w:val="0"/>
                              <w:tabs>
                                <w:tab w:val="right" w:leader="underscore" w:pos="4320"/>
                                <w:tab w:val="left" w:pos="4500"/>
                                <w:tab w:val="right" w:leader="underscore" w:pos="9360"/>
                              </w:tabs>
                              <w:spacing w:after="0" w:line="276" w:lineRule="auto"/>
                              <w:rPr>
                                <w:color w:val="000000"/>
                                <w:sz w:val="24"/>
                                <w:szCs w:val="24"/>
                              </w:rPr>
                            </w:pPr>
                          </w:p>
                          <w:p w14:paraId="1809C7E9" w14:textId="77777777" w:rsidR="00BC02CC" w:rsidRDefault="00BC02CC" w:rsidP="00BC02CC">
                            <w:pPr>
                              <w:widowControl w:val="0"/>
                              <w:tabs>
                                <w:tab w:val="right" w:leader="underscore" w:pos="4320"/>
                                <w:tab w:val="left" w:pos="4500"/>
                                <w:tab w:val="right" w:leader="underscore" w:pos="9360"/>
                              </w:tabs>
                              <w:spacing w:after="0" w:line="276" w:lineRule="auto"/>
                              <w:rPr>
                                <w:color w:val="000000"/>
                                <w:sz w:val="24"/>
                                <w:szCs w:val="24"/>
                              </w:rPr>
                            </w:pPr>
                          </w:p>
                          <w:p w14:paraId="4386367B" w14:textId="4A46F40F" w:rsidR="00331AB4" w:rsidRDefault="00BC02CC" w:rsidP="00BC02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center"/>
                              <w:rPr>
                                <w:b/>
                                <w:color w:val="000000"/>
                                <w:sz w:val="28"/>
                                <w:szCs w:val="24"/>
                              </w:rPr>
                            </w:pPr>
                            <w:r>
                              <w:rPr>
                                <w:b/>
                                <w:color w:val="000000"/>
                                <w:sz w:val="28"/>
                                <w:szCs w:val="24"/>
                              </w:rPr>
                              <w:t>Application Requirements</w:t>
                            </w:r>
                          </w:p>
                          <w:p w14:paraId="1F0DC90E" w14:textId="77777777" w:rsidR="00BC02CC" w:rsidRPr="00331AB4" w:rsidRDefault="00BC02CC" w:rsidP="00BC02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center"/>
                              <w:rPr>
                                <w:b/>
                                <w:color w:val="000000"/>
                                <w:sz w:val="28"/>
                                <w:szCs w:val="24"/>
                              </w:rPr>
                            </w:pPr>
                          </w:p>
                          <w:p w14:paraId="0EE4E541" w14:textId="18760B8F" w:rsidR="00331AB4" w:rsidRPr="00C4534A" w:rsidRDefault="00331AB4" w:rsidP="00BC02CC">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color w:val="000000"/>
                                <w:sz w:val="24"/>
                                <w:szCs w:val="24"/>
                              </w:rPr>
                            </w:pPr>
                            <w:r w:rsidRPr="00C4534A">
                              <w:rPr>
                                <w:color w:val="000000"/>
                                <w:sz w:val="24"/>
                                <w:szCs w:val="24"/>
                              </w:rPr>
                              <w:t>Completed application</w:t>
                            </w:r>
                            <w:r w:rsidR="00153C33">
                              <w:rPr>
                                <w:color w:val="000000"/>
                                <w:sz w:val="24"/>
                                <w:szCs w:val="24"/>
                              </w:rPr>
                              <w:t xml:space="preserve"> (</w:t>
                            </w:r>
                            <w:r>
                              <w:rPr>
                                <w:color w:val="000000"/>
                                <w:sz w:val="24"/>
                                <w:szCs w:val="24"/>
                              </w:rPr>
                              <w:t>below)</w:t>
                            </w:r>
                          </w:p>
                          <w:p w14:paraId="7E3B968C" w14:textId="0D821279" w:rsidR="00331AB4" w:rsidRPr="00C4534A" w:rsidRDefault="00331AB4" w:rsidP="00BC02CC">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color w:val="000000"/>
                                <w:sz w:val="24"/>
                                <w:szCs w:val="24"/>
                              </w:rPr>
                            </w:pPr>
                            <w:r w:rsidRPr="00C4534A">
                              <w:rPr>
                                <w:color w:val="000000"/>
                                <w:sz w:val="24"/>
                                <w:szCs w:val="24"/>
                              </w:rPr>
                              <w:t>Pers</w:t>
                            </w:r>
                            <w:r>
                              <w:rPr>
                                <w:color w:val="000000"/>
                                <w:sz w:val="24"/>
                                <w:szCs w:val="24"/>
                              </w:rPr>
                              <w:t>onal Statement (2 pages</w:t>
                            </w:r>
                            <w:r w:rsidR="00153C33">
                              <w:rPr>
                                <w:color w:val="000000"/>
                                <w:sz w:val="24"/>
                                <w:szCs w:val="24"/>
                              </w:rPr>
                              <w:t>, double-spaced):</w:t>
                            </w:r>
                            <w:r>
                              <w:rPr>
                                <w:color w:val="000000"/>
                                <w:sz w:val="24"/>
                                <w:szCs w:val="24"/>
                              </w:rPr>
                              <w:t xml:space="preserve"> must</w:t>
                            </w:r>
                            <w:r w:rsidRPr="00C4534A">
                              <w:rPr>
                                <w:color w:val="000000"/>
                                <w:sz w:val="24"/>
                                <w:szCs w:val="24"/>
                              </w:rPr>
                              <w:t xml:space="preserve"> reflect why you are interested in learning about:</w:t>
                            </w:r>
                          </w:p>
                          <w:p w14:paraId="4F0B71F1" w14:textId="3292C86E" w:rsidR="00331AB4" w:rsidRPr="00C4534A" w:rsidRDefault="003A7FED" w:rsidP="00BC02CC">
                            <w:pPr>
                              <w:numPr>
                                <w:ilvl w:val="1"/>
                                <w:numId w:val="3"/>
                              </w:numPr>
                              <w:spacing w:after="0" w:line="240" w:lineRule="auto"/>
                              <w:contextualSpacing/>
                              <w:rPr>
                                <w:rFonts w:cs="Arial"/>
                                <w:sz w:val="24"/>
                                <w:szCs w:val="24"/>
                              </w:rPr>
                            </w:pPr>
                            <w:r>
                              <w:rPr>
                                <w:rFonts w:cs="Arial"/>
                                <w:color w:val="000000"/>
                                <w:sz w:val="24"/>
                                <w:szCs w:val="24"/>
                              </w:rPr>
                              <w:t>Rural Communities</w:t>
                            </w:r>
                          </w:p>
                          <w:p w14:paraId="051F18C6" w14:textId="77777777" w:rsidR="00331AB4" w:rsidRDefault="00331AB4" w:rsidP="00BC02CC">
                            <w:pPr>
                              <w:numPr>
                                <w:ilvl w:val="1"/>
                                <w:numId w:val="3"/>
                              </w:numPr>
                              <w:spacing w:after="0" w:line="240" w:lineRule="auto"/>
                              <w:contextualSpacing/>
                              <w:rPr>
                                <w:rFonts w:cs="Arial"/>
                                <w:sz w:val="24"/>
                                <w:szCs w:val="24"/>
                              </w:rPr>
                            </w:pPr>
                            <w:r w:rsidRPr="00C4534A">
                              <w:rPr>
                                <w:rFonts w:cs="Arial"/>
                                <w:sz w:val="24"/>
                                <w:szCs w:val="24"/>
                              </w:rPr>
                              <w:t>R</w:t>
                            </w:r>
                            <w:r>
                              <w:rPr>
                                <w:rFonts w:cs="Arial"/>
                                <w:sz w:val="24"/>
                                <w:szCs w:val="24"/>
                              </w:rPr>
                              <w:t>ural H</w:t>
                            </w:r>
                            <w:r w:rsidRPr="00C4534A">
                              <w:rPr>
                                <w:rFonts w:cs="Arial"/>
                                <w:sz w:val="24"/>
                                <w:szCs w:val="24"/>
                              </w:rPr>
                              <w:t>ealthcare</w:t>
                            </w:r>
                          </w:p>
                          <w:p w14:paraId="15061ED4" w14:textId="77777777" w:rsidR="00331AB4" w:rsidRPr="00C52525" w:rsidRDefault="00331AB4" w:rsidP="00BC02CC">
                            <w:pPr>
                              <w:numPr>
                                <w:ilvl w:val="1"/>
                                <w:numId w:val="3"/>
                              </w:numPr>
                              <w:spacing w:after="0" w:line="240" w:lineRule="auto"/>
                              <w:contextualSpacing/>
                              <w:rPr>
                                <w:rFonts w:cs="Arial"/>
                                <w:sz w:val="24"/>
                                <w:szCs w:val="24"/>
                              </w:rPr>
                            </w:pPr>
                            <w:r>
                              <w:rPr>
                                <w:rFonts w:cs="Arial"/>
                                <w:sz w:val="24"/>
                                <w:szCs w:val="24"/>
                              </w:rPr>
                              <w:t>Interprofessional collaboration</w:t>
                            </w:r>
                          </w:p>
                          <w:p w14:paraId="26D955A7" w14:textId="53A094F5" w:rsidR="00331AB4" w:rsidRPr="00C4534A" w:rsidRDefault="00153C33" w:rsidP="00BC02CC">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color w:val="000000"/>
                                <w:sz w:val="24"/>
                                <w:szCs w:val="24"/>
                              </w:rPr>
                            </w:pPr>
                            <w:r>
                              <w:rPr>
                                <w:color w:val="000000"/>
                                <w:sz w:val="24"/>
                                <w:szCs w:val="24"/>
                              </w:rPr>
                              <w:t>Current resume or CV</w:t>
                            </w:r>
                          </w:p>
                          <w:p w14:paraId="7AB7A8B4" w14:textId="77777777" w:rsidR="00331AB4" w:rsidRPr="00C4534A" w:rsidRDefault="00331AB4" w:rsidP="00BC02CC">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color w:val="000000"/>
                                <w:sz w:val="24"/>
                                <w:szCs w:val="24"/>
                              </w:rPr>
                            </w:pPr>
                            <w:r w:rsidRPr="00C4534A">
                              <w:rPr>
                                <w:color w:val="000000"/>
                                <w:sz w:val="24"/>
                                <w:szCs w:val="24"/>
                              </w:rPr>
                              <w:t>Letter of recommendation from a faculty instructor</w:t>
                            </w:r>
                            <w:r>
                              <w:rPr>
                                <w:color w:val="000000"/>
                                <w:sz w:val="24"/>
                                <w:szCs w:val="24"/>
                              </w:rPr>
                              <w:t xml:space="preserve"> or academic adviser </w:t>
                            </w:r>
                          </w:p>
                          <w:p w14:paraId="72CFF4B4" w14:textId="77777777" w:rsidR="00331AB4" w:rsidRPr="00747DD1" w:rsidRDefault="00331AB4" w:rsidP="00BC02CC">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color w:val="000000"/>
                                <w:sz w:val="24"/>
                                <w:szCs w:val="24"/>
                                <w:u w:val="single"/>
                              </w:rPr>
                            </w:pPr>
                            <w:r>
                              <w:rPr>
                                <w:color w:val="000000"/>
                                <w:sz w:val="24"/>
                                <w:szCs w:val="24"/>
                              </w:rPr>
                              <w:t xml:space="preserve">A non-refundable </w:t>
                            </w:r>
                            <w:r w:rsidRPr="00C4534A">
                              <w:rPr>
                                <w:color w:val="000000"/>
                                <w:sz w:val="24"/>
                                <w:szCs w:val="24"/>
                              </w:rPr>
                              <w:t xml:space="preserve">$25 application fee.  </w:t>
                            </w:r>
                            <w:r w:rsidRPr="00747DD1">
                              <w:rPr>
                                <w:color w:val="000000"/>
                                <w:sz w:val="24"/>
                                <w:szCs w:val="24"/>
                                <w:u w:val="single"/>
                              </w:rPr>
                              <w:t>Checks must be made out to the University of Illinois and sent by mail</w:t>
                            </w:r>
                          </w:p>
                          <w:p w14:paraId="4B520808" w14:textId="3C55D2D6" w:rsidR="00C4534A" w:rsidRPr="00107926" w:rsidRDefault="00C4534A" w:rsidP="00C453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4DEBC" id="_x0000_t202" coordsize="21600,21600" o:spt="202" path="m,l,21600r21600,l21600,xe">
                <v:stroke joinstyle="miter"/>
                <v:path gradientshapeok="t" o:connecttype="rect"/>
              </v:shapetype>
              <v:shape id="Text Box 3" o:spid="_x0000_s1026" type="#_x0000_t202" style="position:absolute;margin-left:-21.75pt;margin-top:-4.5pt;width:514.6pt;height:6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">
                <v:textbox>
                  <w:txbxContent>
                    <w:p w14:paraId="1F291E9F" w14:textId="77777777" w:rsidR="00D874A6" w:rsidRDefault="00D874A6" w:rsidP="00BC02CC">
                      <w:pPr>
                        <w:spacing w:after="0"/>
                        <w:jc w:val="center"/>
                        <w:rPr>
                          <w:rFonts w:cs="Times New Roman"/>
                          <w:b/>
                          <w:sz w:val="28"/>
                          <w:szCs w:val="28"/>
                          <w:u w:val="single"/>
                        </w:rPr>
                      </w:pPr>
                    </w:p>
                    <w:p w14:paraId="0A6CB4D9" w14:textId="789A5D16" w:rsidR="00BC02CC" w:rsidRPr="00331AB4" w:rsidRDefault="00BC02CC" w:rsidP="00BC02CC">
                      <w:pPr>
                        <w:spacing w:after="0"/>
                        <w:jc w:val="center"/>
                        <w:rPr>
                          <w:rFonts w:ascii="Arial" w:hAnsi="Arial" w:cs="Arial"/>
                          <w:b/>
                          <w:sz w:val="24"/>
                          <w:szCs w:val="28"/>
                          <w:u w:val="single"/>
                        </w:rPr>
                      </w:pPr>
                      <w:r>
                        <w:rPr>
                          <w:rFonts w:cs="Times New Roman"/>
                          <w:b/>
                          <w:sz w:val="28"/>
                          <w:szCs w:val="28"/>
                          <w:u w:val="single"/>
                        </w:rPr>
                        <w:t>Rural H</w:t>
                      </w:r>
                      <w:r w:rsidR="00F47277">
                        <w:rPr>
                          <w:rFonts w:cs="Times New Roman"/>
                          <w:b/>
                          <w:sz w:val="28"/>
                          <w:szCs w:val="28"/>
                          <w:u w:val="single"/>
                        </w:rPr>
                        <w:t>ealth</w:t>
                      </w:r>
                      <w:r w:rsidRPr="00331AB4">
                        <w:rPr>
                          <w:rFonts w:cs="Times New Roman"/>
                          <w:b/>
                          <w:sz w:val="28"/>
                          <w:szCs w:val="28"/>
                          <w:u w:val="single"/>
                        </w:rPr>
                        <w:t xml:space="preserve"> Programs Application</w:t>
                      </w:r>
                    </w:p>
                    <w:p w14:paraId="07629678" w14:textId="77777777" w:rsidR="00BC02CC" w:rsidRPr="00C4534A" w:rsidRDefault="00BC02CC" w:rsidP="00BC02CC">
                      <w:pPr>
                        <w:spacing w:after="0" w:line="240" w:lineRule="auto"/>
                        <w:jc w:val="center"/>
                        <w:rPr>
                          <w:rFonts w:cs="Times New Roman"/>
                          <w:sz w:val="28"/>
                          <w:szCs w:val="28"/>
                        </w:rPr>
                      </w:pPr>
                      <w:r w:rsidRPr="00C4534A">
                        <w:rPr>
                          <w:rFonts w:cs="Times New Roman"/>
                          <w:sz w:val="28"/>
                          <w:szCs w:val="28"/>
                        </w:rPr>
                        <w:t xml:space="preserve">6-week </w:t>
                      </w:r>
                      <w:r>
                        <w:rPr>
                          <w:rFonts w:cs="Times New Roman"/>
                          <w:sz w:val="28"/>
                          <w:szCs w:val="28"/>
                        </w:rPr>
                        <w:t xml:space="preserve">Rural </w:t>
                      </w:r>
                      <w:r w:rsidRPr="00C4534A">
                        <w:rPr>
                          <w:rFonts w:cs="Times New Roman"/>
                          <w:sz w:val="28"/>
                          <w:szCs w:val="28"/>
                        </w:rPr>
                        <w:t xml:space="preserve">Interprofessional </w:t>
                      </w:r>
                      <w:r>
                        <w:rPr>
                          <w:rFonts w:cs="Times New Roman"/>
                          <w:sz w:val="28"/>
                          <w:szCs w:val="28"/>
                        </w:rPr>
                        <w:t>P</w:t>
                      </w:r>
                      <w:r w:rsidRPr="00C4534A">
                        <w:rPr>
                          <w:rFonts w:cs="Times New Roman"/>
                          <w:sz w:val="28"/>
                          <w:szCs w:val="28"/>
                        </w:rPr>
                        <w:t>receptorship</w:t>
                      </w:r>
                    </w:p>
                    <w:p w14:paraId="798DBEFE" w14:textId="0D149168" w:rsidR="00BC02CC" w:rsidRPr="00BC02CC" w:rsidRDefault="00BC02CC" w:rsidP="00BC02CC">
                      <w:pPr>
                        <w:spacing w:after="0" w:line="240" w:lineRule="auto"/>
                        <w:jc w:val="center"/>
                        <w:rPr>
                          <w:rFonts w:cs="Times New Roman"/>
                          <w:sz w:val="28"/>
                          <w:szCs w:val="28"/>
                        </w:rPr>
                      </w:pPr>
                      <w:r w:rsidRPr="00C4534A">
                        <w:rPr>
                          <w:rFonts w:cs="Times New Roman"/>
                          <w:sz w:val="28"/>
                          <w:szCs w:val="28"/>
                        </w:rPr>
                        <w:t>Rural Health Experience</w:t>
                      </w:r>
                    </w:p>
                    <w:p w14:paraId="63D83EB3" w14:textId="2B8D124F" w:rsidR="00C4534A" w:rsidRPr="006F34CF" w:rsidRDefault="00C4534A" w:rsidP="0055601C">
                      <w:pPr>
                        <w:widowControl w:val="0"/>
                        <w:tabs>
                          <w:tab w:val="right" w:leader="underscore" w:pos="4320"/>
                          <w:tab w:val="left" w:pos="4500"/>
                          <w:tab w:val="right" w:leader="underscore" w:pos="9360"/>
                        </w:tabs>
                        <w:spacing w:after="0"/>
                        <w:rPr>
                          <w:b/>
                          <w:color w:val="000000"/>
                          <w:sz w:val="24"/>
                          <w:szCs w:val="24"/>
                        </w:rPr>
                      </w:pPr>
                    </w:p>
                    <w:p w14:paraId="2E9143F5" w14:textId="77777777" w:rsidR="00E52508" w:rsidRDefault="00E52508" w:rsidP="00BC02CC">
                      <w:pPr>
                        <w:widowControl w:val="0"/>
                        <w:tabs>
                          <w:tab w:val="right" w:leader="underscore" w:pos="4320"/>
                          <w:tab w:val="left" w:pos="4500"/>
                          <w:tab w:val="right" w:leader="underscore" w:pos="9360"/>
                        </w:tabs>
                        <w:spacing w:after="0" w:line="276" w:lineRule="auto"/>
                        <w:rPr>
                          <w:b/>
                          <w:color w:val="000000"/>
                          <w:sz w:val="24"/>
                          <w:szCs w:val="24"/>
                        </w:rPr>
                      </w:pPr>
                    </w:p>
                    <w:p w14:paraId="79EA3C27" w14:textId="3E42A20D" w:rsidR="00C52525" w:rsidRPr="009E660C" w:rsidRDefault="00B8561D" w:rsidP="00BC02CC">
                      <w:pPr>
                        <w:widowControl w:val="0"/>
                        <w:tabs>
                          <w:tab w:val="right" w:leader="underscore" w:pos="4320"/>
                          <w:tab w:val="left" w:pos="4500"/>
                          <w:tab w:val="right" w:leader="underscore" w:pos="9360"/>
                        </w:tabs>
                        <w:spacing w:after="0" w:line="276" w:lineRule="auto"/>
                        <w:rPr>
                          <w:color w:val="000000"/>
                          <w:sz w:val="24"/>
                          <w:szCs w:val="24"/>
                        </w:rPr>
                      </w:pPr>
                      <w:r>
                        <w:rPr>
                          <w:b/>
                          <w:color w:val="000000"/>
                          <w:sz w:val="24"/>
                          <w:szCs w:val="24"/>
                        </w:rPr>
                        <w:t>Six</w:t>
                      </w:r>
                      <w:r w:rsidR="008520A8" w:rsidRPr="009E660C">
                        <w:rPr>
                          <w:b/>
                          <w:color w:val="000000"/>
                          <w:sz w:val="24"/>
                          <w:szCs w:val="24"/>
                        </w:rPr>
                        <w:t>-W</w:t>
                      </w:r>
                      <w:r w:rsidR="00C52525" w:rsidRPr="009E660C">
                        <w:rPr>
                          <w:b/>
                          <w:color w:val="000000"/>
                          <w:sz w:val="24"/>
                          <w:szCs w:val="24"/>
                        </w:rPr>
                        <w:t>eek Rural Interprofessional Preceptorship</w:t>
                      </w:r>
                      <w:r w:rsidR="0055601C">
                        <w:rPr>
                          <w:b/>
                          <w:color w:val="000000"/>
                          <w:sz w:val="24"/>
                          <w:szCs w:val="24"/>
                        </w:rPr>
                        <w:t xml:space="preserve"> application deadline</w:t>
                      </w:r>
                      <w:r w:rsidR="00C52525" w:rsidRPr="009E660C">
                        <w:rPr>
                          <w:b/>
                          <w:color w:val="000000"/>
                          <w:sz w:val="24"/>
                          <w:szCs w:val="24"/>
                        </w:rPr>
                        <w:t>:</w:t>
                      </w:r>
                      <w:r w:rsidR="00CE6094" w:rsidRPr="009E660C">
                        <w:rPr>
                          <w:color w:val="000000"/>
                          <w:sz w:val="24"/>
                          <w:szCs w:val="24"/>
                        </w:rPr>
                        <w:t xml:space="preserve"> </w:t>
                      </w:r>
                      <w:r w:rsidR="00CE6094" w:rsidRPr="009D0017">
                        <w:rPr>
                          <w:color w:val="000000"/>
                          <w:sz w:val="24"/>
                          <w:szCs w:val="24"/>
                          <w:u w:val="single"/>
                        </w:rPr>
                        <w:t xml:space="preserve">Sunday, </w:t>
                      </w:r>
                      <w:r w:rsidR="00770E15">
                        <w:rPr>
                          <w:color w:val="000000"/>
                          <w:sz w:val="24"/>
                          <w:szCs w:val="24"/>
                          <w:u w:val="single"/>
                        </w:rPr>
                        <w:t>March 14, 2021</w:t>
                      </w:r>
                    </w:p>
                    <w:p w14:paraId="2A208FC1" w14:textId="0D2D2AA7" w:rsidR="00A94B10" w:rsidRDefault="00A94B10" w:rsidP="00BC02CC">
                      <w:pPr>
                        <w:widowControl w:val="0"/>
                        <w:tabs>
                          <w:tab w:val="right" w:leader="underscore" w:pos="4320"/>
                          <w:tab w:val="left" w:pos="4500"/>
                          <w:tab w:val="right" w:leader="underscore" w:pos="9360"/>
                        </w:tabs>
                        <w:spacing w:after="0" w:line="276" w:lineRule="auto"/>
                        <w:ind w:left="720"/>
                        <w:rPr>
                          <w:color w:val="000000"/>
                          <w:sz w:val="24"/>
                          <w:szCs w:val="24"/>
                        </w:rPr>
                      </w:pPr>
                      <w:r>
                        <w:rPr>
                          <w:color w:val="000000"/>
                          <w:sz w:val="24"/>
                          <w:szCs w:val="24"/>
                        </w:rPr>
                        <w:t>A</w:t>
                      </w:r>
                      <w:r w:rsidRPr="00A94B10">
                        <w:rPr>
                          <w:color w:val="000000"/>
                          <w:sz w:val="24"/>
                          <w:szCs w:val="24"/>
                        </w:rPr>
                        <w:t xml:space="preserve"> paid, full-time, rural immersion experience that promotes </w:t>
                      </w:r>
                      <w:proofErr w:type="spellStart"/>
                      <w:r w:rsidRPr="00A94B10">
                        <w:rPr>
                          <w:color w:val="000000"/>
                          <w:sz w:val="24"/>
                          <w:szCs w:val="24"/>
                        </w:rPr>
                        <w:t>interprofessional</w:t>
                      </w:r>
                      <w:proofErr w:type="spellEnd"/>
                      <w:r w:rsidRPr="00A94B10">
                        <w:rPr>
                          <w:color w:val="000000"/>
                          <w:sz w:val="24"/>
                          <w:szCs w:val="24"/>
                        </w:rPr>
                        <w:t xml:space="preserve"> collaboration and or</w:t>
                      </w:r>
                      <w:r w:rsidR="00164A58">
                        <w:rPr>
                          <w:color w:val="000000"/>
                          <w:sz w:val="24"/>
                          <w:szCs w:val="24"/>
                        </w:rPr>
                        <w:t>ganized community participation.</w:t>
                      </w:r>
                    </w:p>
                    <w:p w14:paraId="6CC11C54" w14:textId="1DB0FE82" w:rsidR="001D639E" w:rsidRDefault="001D639E" w:rsidP="00BC02CC">
                      <w:pPr>
                        <w:widowControl w:val="0"/>
                        <w:tabs>
                          <w:tab w:val="right" w:leader="underscore" w:pos="4320"/>
                          <w:tab w:val="left" w:pos="4500"/>
                          <w:tab w:val="right" w:leader="underscore" w:pos="9360"/>
                        </w:tabs>
                        <w:spacing w:after="0" w:line="276" w:lineRule="auto"/>
                        <w:ind w:left="720"/>
                        <w:rPr>
                          <w:b/>
                          <w:color w:val="000000"/>
                          <w:sz w:val="24"/>
                          <w:szCs w:val="24"/>
                        </w:rPr>
                      </w:pPr>
                      <w:r w:rsidRPr="009D0017">
                        <w:rPr>
                          <w:b/>
                          <w:color w:val="000000"/>
                          <w:sz w:val="24"/>
                          <w:szCs w:val="24"/>
                        </w:rPr>
                        <w:t>Site Locations:</w:t>
                      </w:r>
                    </w:p>
                    <w:p w14:paraId="131E1295" w14:textId="67FA1AA4" w:rsidR="004C2D88" w:rsidRPr="004C2D88" w:rsidRDefault="004C2D88" w:rsidP="004C2D88">
                      <w:pPr>
                        <w:pStyle w:val="ListParagraph"/>
                        <w:widowControl w:val="0"/>
                        <w:numPr>
                          <w:ilvl w:val="0"/>
                          <w:numId w:val="4"/>
                        </w:numPr>
                        <w:tabs>
                          <w:tab w:val="right" w:leader="underscore" w:pos="4320"/>
                          <w:tab w:val="left" w:pos="4500"/>
                          <w:tab w:val="right" w:leader="underscore" w:pos="9360"/>
                        </w:tabs>
                        <w:spacing w:after="0" w:line="276" w:lineRule="auto"/>
                        <w:rPr>
                          <w:color w:val="000000"/>
                          <w:sz w:val="24"/>
                          <w:szCs w:val="24"/>
                        </w:rPr>
                      </w:pPr>
                      <w:r>
                        <w:rPr>
                          <w:color w:val="000000"/>
                          <w:sz w:val="24"/>
                          <w:szCs w:val="24"/>
                        </w:rPr>
                        <w:t>Gibson Area Hospital and Health Services- Gibson City, IL</w:t>
                      </w:r>
                    </w:p>
                    <w:p w14:paraId="1352F457" w14:textId="704690BF" w:rsidR="00CE664D" w:rsidRPr="007D3BE8" w:rsidRDefault="00C96B34" w:rsidP="00BC02CC">
                      <w:pPr>
                        <w:pStyle w:val="ListParagraph"/>
                        <w:widowControl w:val="0"/>
                        <w:numPr>
                          <w:ilvl w:val="1"/>
                          <w:numId w:val="4"/>
                        </w:numPr>
                        <w:tabs>
                          <w:tab w:val="right" w:leader="underscore" w:pos="4320"/>
                          <w:tab w:val="left" w:pos="4500"/>
                          <w:tab w:val="right" w:leader="underscore" w:pos="9360"/>
                        </w:tabs>
                        <w:spacing w:after="0" w:line="276" w:lineRule="auto"/>
                        <w:rPr>
                          <w:color w:val="000000"/>
                          <w:sz w:val="24"/>
                          <w:szCs w:val="24"/>
                        </w:rPr>
                      </w:pPr>
                      <w:r>
                        <w:rPr>
                          <w:color w:val="000000"/>
                          <w:sz w:val="24"/>
                          <w:szCs w:val="24"/>
                        </w:rPr>
                        <w:t>May 24</w:t>
                      </w:r>
                      <w:bookmarkStart w:id="1" w:name="_GoBack"/>
                      <w:bookmarkEnd w:id="1"/>
                      <w:r w:rsidR="00153C33" w:rsidRPr="007D3BE8">
                        <w:rPr>
                          <w:color w:val="000000"/>
                          <w:sz w:val="24"/>
                          <w:szCs w:val="24"/>
                        </w:rPr>
                        <w:t xml:space="preserve"> </w:t>
                      </w:r>
                      <w:r w:rsidR="009D0017" w:rsidRPr="007D3BE8">
                        <w:rPr>
                          <w:color w:val="000000"/>
                          <w:sz w:val="24"/>
                          <w:szCs w:val="24"/>
                        </w:rPr>
                        <w:t>-</w:t>
                      </w:r>
                      <w:r w:rsidR="00770E15" w:rsidRPr="007D3BE8">
                        <w:rPr>
                          <w:color w:val="000000"/>
                          <w:sz w:val="24"/>
                          <w:szCs w:val="24"/>
                        </w:rPr>
                        <w:t xml:space="preserve"> July 8, 2021</w:t>
                      </w:r>
                    </w:p>
                    <w:p w14:paraId="504A3CB7" w14:textId="3CF379D8" w:rsidR="00770E15" w:rsidRDefault="00770E15" w:rsidP="00770E15">
                      <w:pPr>
                        <w:pStyle w:val="ListParagraph"/>
                        <w:widowControl w:val="0"/>
                        <w:numPr>
                          <w:ilvl w:val="0"/>
                          <w:numId w:val="4"/>
                        </w:numPr>
                        <w:tabs>
                          <w:tab w:val="right" w:leader="underscore" w:pos="4320"/>
                          <w:tab w:val="left" w:pos="4500"/>
                          <w:tab w:val="right" w:leader="underscore" w:pos="9360"/>
                        </w:tabs>
                        <w:spacing w:after="0" w:line="276" w:lineRule="auto"/>
                        <w:rPr>
                          <w:color w:val="000000"/>
                          <w:sz w:val="24"/>
                          <w:szCs w:val="24"/>
                        </w:rPr>
                      </w:pPr>
                      <w:r>
                        <w:rPr>
                          <w:color w:val="000000"/>
                          <w:sz w:val="24"/>
                          <w:szCs w:val="24"/>
                        </w:rPr>
                        <w:t xml:space="preserve">Katherine Shaw </w:t>
                      </w:r>
                      <w:proofErr w:type="spellStart"/>
                      <w:r>
                        <w:rPr>
                          <w:color w:val="000000"/>
                          <w:sz w:val="24"/>
                          <w:szCs w:val="24"/>
                        </w:rPr>
                        <w:t>Bethea</w:t>
                      </w:r>
                      <w:proofErr w:type="spellEnd"/>
                      <w:r>
                        <w:rPr>
                          <w:color w:val="000000"/>
                          <w:sz w:val="24"/>
                          <w:szCs w:val="24"/>
                        </w:rPr>
                        <w:t xml:space="preserve"> (KSB) Hospital- Dixon, IL</w:t>
                      </w:r>
                    </w:p>
                    <w:p w14:paraId="639636E6" w14:textId="0DFA5B99" w:rsidR="00770E15" w:rsidRPr="007D3BE8" w:rsidRDefault="00AF78DE" w:rsidP="00770E15">
                      <w:pPr>
                        <w:pStyle w:val="ListParagraph"/>
                        <w:widowControl w:val="0"/>
                        <w:numPr>
                          <w:ilvl w:val="1"/>
                          <w:numId w:val="4"/>
                        </w:numPr>
                        <w:tabs>
                          <w:tab w:val="right" w:leader="underscore" w:pos="4320"/>
                          <w:tab w:val="left" w:pos="4500"/>
                          <w:tab w:val="right" w:leader="underscore" w:pos="9360"/>
                        </w:tabs>
                        <w:spacing w:after="0" w:line="276" w:lineRule="auto"/>
                        <w:rPr>
                          <w:color w:val="000000"/>
                          <w:sz w:val="24"/>
                          <w:szCs w:val="24"/>
                        </w:rPr>
                      </w:pPr>
                      <w:r>
                        <w:rPr>
                          <w:color w:val="000000"/>
                          <w:sz w:val="24"/>
                          <w:szCs w:val="24"/>
                        </w:rPr>
                        <w:t>May 24</w:t>
                      </w:r>
                      <w:r w:rsidR="00770E15" w:rsidRPr="007D3BE8">
                        <w:rPr>
                          <w:color w:val="000000"/>
                          <w:sz w:val="24"/>
                          <w:szCs w:val="24"/>
                        </w:rPr>
                        <w:t xml:space="preserve"> – July 7, 2021</w:t>
                      </w:r>
                    </w:p>
                    <w:p w14:paraId="497F830A" w14:textId="77777777" w:rsidR="00153C33" w:rsidRPr="004C2D88" w:rsidRDefault="00153C33" w:rsidP="00153C33">
                      <w:pPr>
                        <w:pStyle w:val="ListParagraph"/>
                        <w:widowControl w:val="0"/>
                        <w:numPr>
                          <w:ilvl w:val="0"/>
                          <w:numId w:val="4"/>
                        </w:numPr>
                        <w:tabs>
                          <w:tab w:val="right" w:leader="underscore" w:pos="4320"/>
                          <w:tab w:val="left" w:pos="4500"/>
                          <w:tab w:val="right" w:leader="underscore" w:pos="9360"/>
                        </w:tabs>
                        <w:spacing w:after="0" w:line="276" w:lineRule="auto"/>
                        <w:rPr>
                          <w:color w:val="000000"/>
                          <w:sz w:val="24"/>
                          <w:szCs w:val="24"/>
                        </w:rPr>
                      </w:pPr>
                      <w:r w:rsidRPr="009D0017">
                        <w:rPr>
                          <w:color w:val="000000"/>
                          <w:sz w:val="24"/>
                          <w:szCs w:val="24"/>
                        </w:rPr>
                        <w:t>SSM Health St. Mary’s Hospital- Centralia, IL</w:t>
                      </w:r>
                    </w:p>
                    <w:p w14:paraId="41F75B8A" w14:textId="71359EEE" w:rsidR="00153C33" w:rsidRPr="007D3BE8" w:rsidRDefault="00770E15" w:rsidP="00153C33">
                      <w:pPr>
                        <w:pStyle w:val="ListParagraph"/>
                        <w:widowControl w:val="0"/>
                        <w:numPr>
                          <w:ilvl w:val="1"/>
                          <w:numId w:val="4"/>
                        </w:numPr>
                        <w:tabs>
                          <w:tab w:val="right" w:leader="underscore" w:pos="4320"/>
                          <w:tab w:val="left" w:pos="4500"/>
                          <w:tab w:val="right" w:leader="underscore" w:pos="9360"/>
                        </w:tabs>
                        <w:spacing w:after="0" w:line="276" w:lineRule="auto"/>
                        <w:rPr>
                          <w:color w:val="000000"/>
                          <w:sz w:val="24"/>
                          <w:szCs w:val="24"/>
                        </w:rPr>
                      </w:pPr>
                      <w:r w:rsidRPr="007D3BE8">
                        <w:rPr>
                          <w:color w:val="000000"/>
                          <w:sz w:val="24"/>
                          <w:szCs w:val="24"/>
                        </w:rPr>
                        <w:t>June 9 - July 20, 2021</w:t>
                      </w:r>
                    </w:p>
                    <w:p w14:paraId="38CE4111" w14:textId="77777777" w:rsidR="00442923" w:rsidRDefault="00442923" w:rsidP="00BC02CC">
                      <w:pPr>
                        <w:widowControl w:val="0"/>
                        <w:tabs>
                          <w:tab w:val="right" w:leader="underscore" w:pos="4320"/>
                          <w:tab w:val="left" w:pos="4500"/>
                          <w:tab w:val="right" w:leader="underscore" w:pos="9360"/>
                        </w:tabs>
                        <w:spacing w:after="0" w:line="276" w:lineRule="auto"/>
                        <w:rPr>
                          <w:b/>
                          <w:color w:val="000000"/>
                          <w:sz w:val="28"/>
                          <w:szCs w:val="24"/>
                        </w:rPr>
                      </w:pPr>
                    </w:p>
                    <w:p w14:paraId="703C03DA" w14:textId="5E8F9102" w:rsidR="008768EB" w:rsidRPr="009E660C" w:rsidRDefault="00C52525" w:rsidP="00BC02CC">
                      <w:pPr>
                        <w:widowControl w:val="0"/>
                        <w:tabs>
                          <w:tab w:val="right" w:leader="underscore" w:pos="4320"/>
                          <w:tab w:val="left" w:pos="4500"/>
                          <w:tab w:val="right" w:leader="underscore" w:pos="9360"/>
                        </w:tabs>
                        <w:spacing w:after="0" w:line="276" w:lineRule="auto"/>
                        <w:rPr>
                          <w:color w:val="000000"/>
                          <w:sz w:val="24"/>
                          <w:szCs w:val="24"/>
                        </w:rPr>
                      </w:pPr>
                      <w:r w:rsidRPr="009E660C">
                        <w:rPr>
                          <w:b/>
                          <w:color w:val="000000"/>
                          <w:sz w:val="24"/>
                          <w:szCs w:val="24"/>
                        </w:rPr>
                        <w:t>Rural Health Experience</w:t>
                      </w:r>
                      <w:r w:rsidR="0055601C">
                        <w:rPr>
                          <w:b/>
                          <w:color w:val="000000"/>
                          <w:sz w:val="24"/>
                          <w:szCs w:val="24"/>
                        </w:rPr>
                        <w:t xml:space="preserve"> (RHE) application deadline</w:t>
                      </w:r>
                      <w:r w:rsidRPr="009E660C">
                        <w:rPr>
                          <w:b/>
                          <w:color w:val="000000"/>
                          <w:sz w:val="24"/>
                          <w:szCs w:val="24"/>
                        </w:rPr>
                        <w:t>:</w:t>
                      </w:r>
                      <w:r w:rsidRPr="009E660C">
                        <w:rPr>
                          <w:color w:val="000000"/>
                          <w:sz w:val="24"/>
                          <w:szCs w:val="24"/>
                        </w:rPr>
                        <w:t xml:space="preserve"> </w:t>
                      </w:r>
                      <w:r w:rsidR="00C20BE3" w:rsidRPr="009D0017">
                        <w:rPr>
                          <w:color w:val="000000"/>
                          <w:sz w:val="24"/>
                          <w:szCs w:val="24"/>
                          <w:u w:val="single"/>
                        </w:rPr>
                        <w:t xml:space="preserve">Sunday, </w:t>
                      </w:r>
                      <w:r w:rsidR="00153C33">
                        <w:rPr>
                          <w:color w:val="000000"/>
                          <w:sz w:val="24"/>
                          <w:szCs w:val="24"/>
                          <w:u w:val="single"/>
                        </w:rPr>
                        <w:t xml:space="preserve">March </w:t>
                      </w:r>
                      <w:r w:rsidR="00770E15">
                        <w:rPr>
                          <w:color w:val="000000"/>
                          <w:sz w:val="24"/>
                          <w:szCs w:val="24"/>
                          <w:u w:val="single"/>
                        </w:rPr>
                        <w:t>2</w:t>
                      </w:r>
                      <w:r w:rsidR="00153C33">
                        <w:rPr>
                          <w:color w:val="000000"/>
                          <w:sz w:val="24"/>
                          <w:szCs w:val="24"/>
                          <w:u w:val="single"/>
                        </w:rPr>
                        <w:t>8</w:t>
                      </w:r>
                      <w:r w:rsidR="00442923" w:rsidRPr="009D0017">
                        <w:rPr>
                          <w:color w:val="000000"/>
                          <w:sz w:val="24"/>
                          <w:szCs w:val="24"/>
                          <w:u w:val="single"/>
                        </w:rPr>
                        <w:t>,</w:t>
                      </w:r>
                      <w:r w:rsidR="00770E15">
                        <w:rPr>
                          <w:color w:val="000000"/>
                          <w:sz w:val="24"/>
                          <w:szCs w:val="24"/>
                          <w:u w:val="single"/>
                        </w:rPr>
                        <w:t xml:space="preserve"> 2021</w:t>
                      </w:r>
                      <w:r w:rsidR="008050A9" w:rsidRPr="009E660C">
                        <w:rPr>
                          <w:color w:val="000000"/>
                          <w:sz w:val="24"/>
                          <w:szCs w:val="24"/>
                        </w:rPr>
                        <w:t xml:space="preserve"> </w:t>
                      </w:r>
                    </w:p>
                    <w:p w14:paraId="58E962D0" w14:textId="2CC4A412" w:rsidR="00153C33" w:rsidRDefault="007D3BE8" w:rsidP="00630EA8">
                      <w:pPr>
                        <w:widowControl w:val="0"/>
                        <w:tabs>
                          <w:tab w:val="right" w:leader="underscore" w:pos="4320"/>
                          <w:tab w:val="left" w:pos="4500"/>
                          <w:tab w:val="right" w:leader="underscore" w:pos="9360"/>
                        </w:tabs>
                        <w:spacing w:after="0" w:line="276" w:lineRule="auto"/>
                        <w:ind w:left="720"/>
                        <w:rPr>
                          <w:color w:val="000000"/>
                          <w:sz w:val="24"/>
                          <w:szCs w:val="24"/>
                        </w:rPr>
                      </w:pPr>
                      <w:r>
                        <w:rPr>
                          <w:color w:val="000000"/>
                          <w:sz w:val="24"/>
                          <w:szCs w:val="24"/>
                        </w:rPr>
                        <w:t>One-week or two-week opportunities</w:t>
                      </w:r>
                      <w:r w:rsidR="00153C33" w:rsidRPr="00153C33">
                        <w:rPr>
                          <w:color w:val="000000"/>
                          <w:sz w:val="24"/>
                          <w:szCs w:val="24"/>
                        </w:rPr>
                        <w:t xml:space="preserve"> in which students shadow multiple healthcare professionals within a rural Illinois community. Students are matched individually to sites, which are available statewide.</w:t>
                      </w:r>
                    </w:p>
                    <w:p w14:paraId="1D6EBFF9" w14:textId="0AE2EDA7" w:rsidR="00331AB4" w:rsidRDefault="00E52508" w:rsidP="00630EA8">
                      <w:pPr>
                        <w:widowControl w:val="0"/>
                        <w:tabs>
                          <w:tab w:val="right" w:leader="underscore" w:pos="4320"/>
                          <w:tab w:val="left" w:pos="4500"/>
                          <w:tab w:val="right" w:leader="underscore" w:pos="9360"/>
                        </w:tabs>
                        <w:spacing w:after="0" w:line="276" w:lineRule="auto"/>
                        <w:ind w:left="720"/>
                        <w:rPr>
                          <w:color w:val="000000"/>
                          <w:sz w:val="24"/>
                          <w:szCs w:val="24"/>
                        </w:rPr>
                      </w:pPr>
                      <w:r>
                        <w:rPr>
                          <w:color w:val="000000"/>
                          <w:sz w:val="24"/>
                          <w:szCs w:val="24"/>
                        </w:rPr>
                        <w:t>Program d</w:t>
                      </w:r>
                      <w:r w:rsidR="00F35A4E">
                        <w:rPr>
                          <w:color w:val="000000"/>
                          <w:sz w:val="24"/>
                          <w:szCs w:val="24"/>
                        </w:rPr>
                        <w:t>ates are based upon the availability of the student</w:t>
                      </w:r>
                      <w:r w:rsidR="00E86500">
                        <w:rPr>
                          <w:color w:val="000000"/>
                          <w:sz w:val="24"/>
                          <w:szCs w:val="24"/>
                        </w:rPr>
                        <w:t>s</w:t>
                      </w:r>
                      <w:r w:rsidR="00164A58">
                        <w:rPr>
                          <w:color w:val="000000"/>
                          <w:sz w:val="24"/>
                          <w:szCs w:val="24"/>
                        </w:rPr>
                        <w:t xml:space="preserve"> and the site</w:t>
                      </w:r>
                      <w:r w:rsidR="00F35A4E">
                        <w:rPr>
                          <w:color w:val="000000"/>
                          <w:sz w:val="24"/>
                          <w:szCs w:val="24"/>
                        </w:rPr>
                        <w:t>.</w:t>
                      </w:r>
                    </w:p>
                    <w:p w14:paraId="41719ACD" w14:textId="47AE31FA" w:rsidR="00BC02CC" w:rsidRDefault="00BC02CC" w:rsidP="00BC02CC">
                      <w:pPr>
                        <w:widowControl w:val="0"/>
                        <w:tabs>
                          <w:tab w:val="right" w:leader="underscore" w:pos="4320"/>
                          <w:tab w:val="left" w:pos="4500"/>
                          <w:tab w:val="right" w:leader="underscore" w:pos="9360"/>
                        </w:tabs>
                        <w:spacing w:after="0" w:line="276" w:lineRule="auto"/>
                        <w:rPr>
                          <w:color w:val="000000"/>
                          <w:sz w:val="24"/>
                          <w:szCs w:val="24"/>
                        </w:rPr>
                      </w:pPr>
                    </w:p>
                    <w:p w14:paraId="1809C7E9" w14:textId="77777777" w:rsidR="00BC02CC" w:rsidRDefault="00BC02CC" w:rsidP="00BC02CC">
                      <w:pPr>
                        <w:widowControl w:val="0"/>
                        <w:tabs>
                          <w:tab w:val="right" w:leader="underscore" w:pos="4320"/>
                          <w:tab w:val="left" w:pos="4500"/>
                          <w:tab w:val="right" w:leader="underscore" w:pos="9360"/>
                        </w:tabs>
                        <w:spacing w:after="0" w:line="276" w:lineRule="auto"/>
                        <w:rPr>
                          <w:color w:val="000000"/>
                          <w:sz w:val="24"/>
                          <w:szCs w:val="24"/>
                        </w:rPr>
                      </w:pPr>
                    </w:p>
                    <w:p w14:paraId="4386367B" w14:textId="4A46F40F" w:rsidR="00331AB4" w:rsidRDefault="00BC02CC" w:rsidP="00BC02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center"/>
                        <w:rPr>
                          <w:b/>
                          <w:color w:val="000000"/>
                          <w:sz w:val="28"/>
                          <w:szCs w:val="24"/>
                        </w:rPr>
                      </w:pPr>
                      <w:r>
                        <w:rPr>
                          <w:b/>
                          <w:color w:val="000000"/>
                          <w:sz w:val="28"/>
                          <w:szCs w:val="24"/>
                        </w:rPr>
                        <w:t>Application Requirements</w:t>
                      </w:r>
                    </w:p>
                    <w:p w14:paraId="1F0DC90E" w14:textId="77777777" w:rsidR="00BC02CC" w:rsidRPr="00331AB4" w:rsidRDefault="00BC02CC" w:rsidP="00BC02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center"/>
                        <w:rPr>
                          <w:b/>
                          <w:color w:val="000000"/>
                          <w:sz w:val="28"/>
                          <w:szCs w:val="24"/>
                        </w:rPr>
                      </w:pPr>
                    </w:p>
                    <w:p w14:paraId="0EE4E541" w14:textId="18760B8F" w:rsidR="00331AB4" w:rsidRPr="00C4534A" w:rsidRDefault="00331AB4" w:rsidP="00BC02CC">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color w:val="000000"/>
                          <w:sz w:val="24"/>
                          <w:szCs w:val="24"/>
                        </w:rPr>
                      </w:pPr>
                      <w:r w:rsidRPr="00C4534A">
                        <w:rPr>
                          <w:color w:val="000000"/>
                          <w:sz w:val="24"/>
                          <w:szCs w:val="24"/>
                        </w:rPr>
                        <w:t>Completed application</w:t>
                      </w:r>
                      <w:r w:rsidR="00153C33">
                        <w:rPr>
                          <w:color w:val="000000"/>
                          <w:sz w:val="24"/>
                          <w:szCs w:val="24"/>
                        </w:rPr>
                        <w:t xml:space="preserve"> (</w:t>
                      </w:r>
                      <w:r>
                        <w:rPr>
                          <w:color w:val="000000"/>
                          <w:sz w:val="24"/>
                          <w:szCs w:val="24"/>
                        </w:rPr>
                        <w:t>below)</w:t>
                      </w:r>
                    </w:p>
                    <w:p w14:paraId="7E3B968C" w14:textId="0D821279" w:rsidR="00331AB4" w:rsidRPr="00C4534A" w:rsidRDefault="00331AB4" w:rsidP="00BC02CC">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color w:val="000000"/>
                          <w:sz w:val="24"/>
                          <w:szCs w:val="24"/>
                        </w:rPr>
                      </w:pPr>
                      <w:r w:rsidRPr="00C4534A">
                        <w:rPr>
                          <w:color w:val="000000"/>
                          <w:sz w:val="24"/>
                          <w:szCs w:val="24"/>
                        </w:rPr>
                        <w:t>Pers</w:t>
                      </w:r>
                      <w:r>
                        <w:rPr>
                          <w:color w:val="000000"/>
                          <w:sz w:val="24"/>
                          <w:szCs w:val="24"/>
                        </w:rPr>
                        <w:t>onal Statement (2 pages</w:t>
                      </w:r>
                      <w:r w:rsidR="00153C33">
                        <w:rPr>
                          <w:color w:val="000000"/>
                          <w:sz w:val="24"/>
                          <w:szCs w:val="24"/>
                        </w:rPr>
                        <w:t>, double-spaced):</w:t>
                      </w:r>
                      <w:r>
                        <w:rPr>
                          <w:color w:val="000000"/>
                          <w:sz w:val="24"/>
                          <w:szCs w:val="24"/>
                        </w:rPr>
                        <w:t xml:space="preserve"> must</w:t>
                      </w:r>
                      <w:r w:rsidRPr="00C4534A">
                        <w:rPr>
                          <w:color w:val="000000"/>
                          <w:sz w:val="24"/>
                          <w:szCs w:val="24"/>
                        </w:rPr>
                        <w:t xml:space="preserve"> reflect why you are interested in learning about:</w:t>
                      </w:r>
                    </w:p>
                    <w:p w14:paraId="4F0B71F1" w14:textId="3292C86E" w:rsidR="00331AB4" w:rsidRPr="00C4534A" w:rsidRDefault="003A7FED" w:rsidP="00BC02CC">
                      <w:pPr>
                        <w:numPr>
                          <w:ilvl w:val="1"/>
                          <w:numId w:val="3"/>
                        </w:numPr>
                        <w:spacing w:after="0" w:line="240" w:lineRule="auto"/>
                        <w:contextualSpacing/>
                        <w:rPr>
                          <w:rFonts w:cs="Arial"/>
                          <w:sz w:val="24"/>
                          <w:szCs w:val="24"/>
                        </w:rPr>
                      </w:pPr>
                      <w:r>
                        <w:rPr>
                          <w:rFonts w:cs="Arial"/>
                          <w:color w:val="000000"/>
                          <w:sz w:val="24"/>
                          <w:szCs w:val="24"/>
                        </w:rPr>
                        <w:t>Rural Communities</w:t>
                      </w:r>
                    </w:p>
                    <w:p w14:paraId="051F18C6" w14:textId="77777777" w:rsidR="00331AB4" w:rsidRDefault="00331AB4" w:rsidP="00BC02CC">
                      <w:pPr>
                        <w:numPr>
                          <w:ilvl w:val="1"/>
                          <w:numId w:val="3"/>
                        </w:numPr>
                        <w:spacing w:after="0" w:line="240" w:lineRule="auto"/>
                        <w:contextualSpacing/>
                        <w:rPr>
                          <w:rFonts w:cs="Arial"/>
                          <w:sz w:val="24"/>
                          <w:szCs w:val="24"/>
                        </w:rPr>
                      </w:pPr>
                      <w:r w:rsidRPr="00C4534A">
                        <w:rPr>
                          <w:rFonts w:cs="Arial"/>
                          <w:sz w:val="24"/>
                          <w:szCs w:val="24"/>
                        </w:rPr>
                        <w:t>R</w:t>
                      </w:r>
                      <w:r>
                        <w:rPr>
                          <w:rFonts w:cs="Arial"/>
                          <w:sz w:val="24"/>
                          <w:szCs w:val="24"/>
                        </w:rPr>
                        <w:t>ural H</w:t>
                      </w:r>
                      <w:r w:rsidRPr="00C4534A">
                        <w:rPr>
                          <w:rFonts w:cs="Arial"/>
                          <w:sz w:val="24"/>
                          <w:szCs w:val="24"/>
                        </w:rPr>
                        <w:t>ealthcare</w:t>
                      </w:r>
                    </w:p>
                    <w:p w14:paraId="15061ED4" w14:textId="77777777" w:rsidR="00331AB4" w:rsidRPr="00C52525" w:rsidRDefault="00331AB4" w:rsidP="00BC02CC">
                      <w:pPr>
                        <w:numPr>
                          <w:ilvl w:val="1"/>
                          <w:numId w:val="3"/>
                        </w:numPr>
                        <w:spacing w:after="0" w:line="240" w:lineRule="auto"/>
                        <w:contextualSpacing/>
                        <w:rPr>
                          <w:rFonts w:cs="Arial"/>
                          <w:sz w:val="24"/>
                          <w:szCs w:val="24"/>
                        </w:rPr>
                      </w:pPr>
                      <w:r>
                        <w:rPr>
                          <w:rFonts w:cs="Arial"/>
                          <w:sz w:val="24"/>
                          <w:szCs w:val="24"/>
                        </w:rPr>
                        <w:t>Interprofessional collaboration</w:t>
                      </w:r>
                    </w:p>
                    <w:p w14:paraId="26D955A7" w14:textId="53A094F5" w:rsidR="00331AB4" w:rsidRPr="00C4534A" w:rsidRDefault="00153C33" w:rsidP="00BC02CC">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color w:val="000000"/>
                          <w:sz w:val="24"/>
                          <w:szCs w:val="24"/>
                        </w:rPr>
                      </w:pPr>
                      <w:r>
                        <w:rPr>
                          <w:color w:val="000000"/>
                          <w:sz w:val="24"/>
                          <w:szCs w:val="24"/>
                        </w:rPr>
                        <w:t>Current resume or CV</w:t>
                      </w:r>
                    </w:p>
                    <w:p w14:paraId="7AB7A8B4" w14:textId="77777777" w:rsidR="00331AB4" w:rsidRPr="00C4534A" w:rsidRDefault="00331AB4" w:rsidP="00BC02CC">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color w:val="000000"/>
                          <w:sz w:val="24"/>
                          <w:szCs w:val="24"/>
                        </w:rPr>
                      </w:pPr>
                      <w:r w:rsidRPr="00C4534A">
                        <w:rPr>
                          <w:color w:val="000000"/>
                          <w:sz w:val="24"/>
                          <w:szCs w:val="24"/>
                        </w:rPr>
                        <w:t>Letter of recommendation from a faculty instructor</w:t>
                      </w:r>
                      <w:r>
                        <w:rPr>
                          <w:color w:val="000000"/>
                          <w:sz w:val="24"/>
                          <w:szCs w:val="24"/>
                        </w:rPr>
                        <w:t xml:space="preserve"> or academic adviser </w:t>
                      </w:r>
                    </w:p>
                    <w:p w14:paraId="72CFF4B4" w14:textId="77777777" w:rsidR="00331AB4" w:rsidRPr="00747DD1" w:rsidRDefault="00331AB4" w:rsidP="00BC02CC">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color w:val="000000"/>
                          <w:sz w:val="24"/>
                          <w:szCs w:val="24"/>
                          <w:u w:val="single"/>
                        </w:rPr>
                      </w:pPr>
                      <w:r>
                        <w:rPr>
                          <w:color w:val="000000"/>
                          <w:sz w:val="24"/>
                          <w:szCs w:val="24"/>
                        </w:rPr>
                        <w:t xml:space="preserve">A non-refundable </w:t>
                      </w:r>
                      <w:r w:rsidRPr="00C4534A">
                        <w:rPr>
                          <w:color w:val="000000"/>
                          <w:sz w:val="24"/>
                          <w:szCs w:val="24"/>
                        </w:rPr>
                        <w:t xml:space="preserve">$25 application fee.  </w:t>
                      </w:r>
                      <w:r w:rsidRPr="00747DD1">
                        <w:rPr>
                          <w:color w:val="000000"/>
                          <w:sz w:val="24"/>
                          <w:szCs w:val="24"/>
                          <w:u w:val="single"/>
                        </w:rPr>
                        <w:t>Checks must be made out to the University of Illinois and sent by mail</w:t>
                      </w:r>
                    </w:p>
                    <w:p w14:paraId="4B520808" w14:textId="3C55D2D6" w:rsidR="00C4534A" w:rsidRPr="00107926" w:rsidRDefault="00C4534A" w:rsidP="00C453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rPr>
                      </w:pPr>
                    </w:p>
                  </w:txbxContent>
                </v:textbox>
              </v:shape>
            </w:pict>
          </mc:Fallback>
        </mc:AlternateContent>
      </w:r>
    </w:p>
    <w:p w14:paraId="556B7DF2" w14:textId="462DAEA2" w:rsidR="00C4534A" w:rsidRPr="00C4534A" w:rsidRDefault="00C4534A" w:rsidP="00C4534A">
      <w:pPr>
        <w:spacing w:after="0" w:line="240" w:lineRule="auto"/>
        <w:jc w:val="center"/>
        <w:rPr>
          <w:rFonts w:cs="Times New Roman"/>
          <w:sz w:val="28"/>
          <w:szCs w:val="28"/>
        </w:rPr>
      </w:pPr>
    </w:p>
    <w:p w14:paraId="17CB8269" w14:textId="77777777" w:rsidR="00C4534A" w:rsidRDefault="00C4534A" w:rsidP="00C4534A">
      <w:pPr>
        <w:jc w:val="center"/>
        <w:rPr>
          <w:rFonts w:cs="Times New Roman"/>
          <w:b/>
          <w:sz w:val="28"/>
          <w:szCs w:val="28"/>
        </w:rPr>
      </w:pPr>
    </w:p>
    <w:p w14:paraId="7556B348" w14:textId="77777777" w:rsidR="007F212B" w:rsidRDefault="007F212B" w:rsidP="00C4534A">
      <w:pPr>
        <w:jc w:val="center"/>
        <w:rPr>
          <w:rFonts w:cs="Times New Roman"/>
        </w:rPr>
      </w:pPr>
    </w:p>
    <w:p w14:paraId="1A28D9C1" w14:textId="2F5F1035" w:rsidR="007F212B" w:rsidRPr="00331AB4" w:rsidRDefault="007F212B" w:rsidP="00331AB4">
      <w:pPr>
        <w:jc w:val="center"/>
        <w:rPr>
          <w:rFonts w:cs="Times New Roman"/>
        </w:rPr>
      </w:pPr>
      <w:r>
        <w:rPr>
          <w:rFonts w:cs="Times New Roman"/>
        </w:rPr>
        <w:br w:type="page"/>
      </w:r>
      <w:r w:rsidR="00C865F8" w:rsidRPr="00C865F8">
        <w:rPr>
          <w:rFonts w:cs="Times New Roman"/>
          <w:b/>
          <w:sz w:val="32"/>
          <w:u w:val="single"/>
        </w:rPr>
        <w:lastRenderedPageBreak/>
        <w:t>APPLICATION</w:t>
      </w:r>
    </w:p>
    <w:p w14:paraId="19B285C7" w14:textId="1DA26881" w:rsidR="00D6786B" w:rsidRPr="00252BF3" w:rsidRDefault="00344338" w:rsidP="00D6786B">
      <w:pPr>
        <w:spacing w:after="0" w:line="240" w:lineRule="auto"/>
        <w:rPr>
          <w:rFonts w:cs="Times New Roman"/>
          <w:sz w:val="24"/>
        </w:rPr>
      </w:pPr>
      <w:r>
        <w:rPr>
          <w:rFonts w:cs="Times New Roman"/>
          <w:sz w:val="24"/>
        </w:rPr>
        <w:t>Please check the program</w:t>
      </w:r>
      <w:r w:rsidR="00D6786B" w:rsidRPr="00252BF3">
        <w:rPr>
          <w:rFonts w:cs="Times New Roman"/>
          <w:sz w:val="24"/>
        </w:rPr>
        <w:t xml:space="preserve"> for which you are applying:</w:t>
      </w:r>
    </w:p>
    <w:p w14:paraId="310A06BA" w14:textId="728017FD" w:rsidR="00D6786B" w:rsidRPr="00D6786B" w:rsidRDefault="0007297B" w:rsidP="00D6786B">
      <w:pPr>
        <w:spacing w:after="0" w:line="240" w:lineRule="auto"/>
        <w:rPr>
          <w:rFonts w:cs="Times New Roman"/>
          <w:sz w:val="24"/>
          <w:szCs w:val="28"/>
        </w:rPr>
      </w:pPr>
      <w:sdt>
        <w:sdtPr>
          <w:rPr>
            <w:rFonts w:cs="Times New Roman"/>
            <w:sz w:val="24"/>
            <w:szCs w:val="28"/>
          </w:rPr>
          <w:id w:val="-2029860842"/>
          <w14:checkbox>
            <w14:checked w14:val="0"/>
            <w14:checkedState w14:val="2612" w14:font="MS Gothic"/>
            <w14:uncheckedState w14:val="2610" w14:font="MS Gothic"/>
          </w14:checkbox>
        </w:sdtPr>
        <w:sdtEndPr/>
        <w:sdtContent>
          <w:r w:rsidR="00D6786B">
            <w:rPr>
              <w:rFonts w:ascii="MS Gothic" w:eastAsia="MS Gothic" w:hAnsi="MS Gothic" w:cs="Times New Roman" w:hint="eastAsia"/>
              <w:sz w:val="24"/>
              <w:szCs w:val="28"/>
            </w:rPr>
            <w:t>☐</w:t>
          </w:r>
        </w:sdtContent>
      </w:sdt>
      <w:r w:rsidR="00D6786B" w:rsidRPr="00D6786B">
        <w:rPr>
          <w:rFonts w:cs="Times New Roman"/>
          <w:sz w:val="24"/>
          <w:szCs w:val="28"/>
        </w:rPr>
        <w:t>6-week Rural Interprofessional Preceptorship</w:t>
      </w:r>
    </w:p>
    <w:p w14:paraId="68B0D473" w14:textId="30725D91" w:rsidR="00D6786B" w:rsidRPr="00D6786B" w:rsidRDefault="0007297B" w:rsidP="00D6786B">
      <w:pPr>
        <w:spacing w:after="0" w:line="240" w:lineRule="auto"/>
        <w:rPr>
          <w:rFonts w:cs="Times New Roman"/>
          <w:sz w:val="24"/>
          <w:szCs w:val="28"/>
        </w:rPr>
      </w:pPr>
      <w:sdt>
        <w:sdtPr>
          <w:rPr>
            <w:rFonts w:cs="Times New Roman"/>
            <w:sz w:val="24"/>
            <w:szCs w:val="28"/>
          </w:rPr>
          <w:id w:val="-122613418"/>
          <w14:checkbox>
            <w14:checked w14:val="0"/>
            <w14:checkedState w14:val="2612" w14:font="MS Gothic"/>
            <w14:uncheckedState w14:val="2610" w14:font="MS Gothic"/>
          </w14:checkbox>
        </w:sdtPr>
        <w:sdtEndPr/>
        <w:sdtContent>
          <w:r w:rsidR="00D6786B">
            <w:rPr>
              <w:rFonts w:ascii="MS Gothic" w:eastAsia="MS Gothic" w:hAnsi="MS Gothic" w:cs="Times New Roman" w:hint="eastAsia"/>
              <w:sz w:val="24"/>
              <w:szCs w:val="28"/>
            </w:rPr>
            <w:t>☐</w:t>
          </w:r>
        </w:sdtContent>
      </w:sdt>
      <w:r w:rsidR="00D6786B" w:rsidRPr="00D6786B">
        <w:rPr>
          <w:rFonts w:cs="Times New Roman"/>
          <w:sz w:val="24"/>
          <w:szCs w:val="28"/>
        </w:rPr>
        <w:t>Rural Health Experience</w:t>
      </w:r>
    </w:p>
    <w:p w14:paraId="7B02DB97" w14:textId="77777777" w:rsidR="00D6786B" w:rsidRPr="00347F3A" w:rsidRDefault="00D6786B" w:rsidP="00347F3A">
      <w:pPr>
        <w:jc w:val="center"/>
        <w:rPr>
          <w:rFonts w:cs="Times New Roman"/>
          <w:b/>
        </w:rPr>
      </w:pPr>
    </w:p>
    <w:tbl>
      <w:tblPr>
        <w:tblStyle w:val="TableGrid"/>
        <w:tblW w:w="0" w:type="auto"/>
        <w:tblLook w:val="04A0" w:firstRow="1" w:lastRow="0" w:firstColumn="1" w:lastColumn="0" w:noHBand="0" w:noVBand="1"/>
      </w:tblPr>
      <w:tblGrid>
        <w:gridCol w:w="4495"/>
        <w:gridCol w:w="4855"/>
      </w:tblGrid>
      <w:tr w:rsidR="00334DFD" w14:paraId="40E70DBC" w14:textId="77777777" w:rsidTr="00C865F8">
        <w:trPr>
          <w:trHeight w:val="602"/>
        </w:trPr>
        <w:tc>
          <w:tcPr>
            <w:tcW w:w="9350" w:type="dxa"/>
            <w:gridSpan w:val="2"/>
          </w:tcPr>
          <w:p w14:paraId="2C3679B0" w14:textId="77777777" w:rsidR="00334DFD" w:rsidRPr="00926940" w:rsidRDefault="00334DFD" w:rsidP="007F212B">
            <w:pPr>
              <w:rPr>
                <w:rFonts w:cs="Times New Roman"/>
                <w:sz w:val="24"/>
              </w:rPr>
            </w:pPr>
            <w:r w:rsidRPr="00926940">
              <w:rPr>
                <w:rFonts w:cs="Times New Roman"/>
                <w:sz w:val="24"/>
              </w:rPr>
              <w:t>Name:</w:t>
            </w:r>
            <w:r w:rsidR="00FE4DEF" w:rsidRPr="00926940">
              <w:rPr>
                <w:rFonts w:cs="Times New Roman"/>
                <w:sz w:val="24"/>
              </w:rPr>
              <w:t xml:space="preserve"> </w:t>
            </w:r>
          </w:p>
        </w:tc>
      </w:tr>
      <w:tr w:rsidR="00334DFD" w14:paraId="6ACB7411" w14:textId="77777777" w:rsidTr="00D90A9A">
        <w:trPr>
          <w:trHeight w:val="530"/>
        </w:trPr>
        <w:tc>
          <w:tcPr>
            <w:tcW w:w="4495" w:type="dxa"/>
          </w:tcPr>
          <w:p w14:paraId="7B06B2FF" w14:textId="77777777" w:rsidR="00334DFD" w:rsidRPr="00926940" w:rsidRDefault="00334DFD" w:rsidP="007F212B">
            <w:pPr>
              <w:rPr>
                <w:rFonts w:cs="Times New Roman"/>
                <w:sz w:val="24"/>
              </w:rPr>
            </w:pPr>
            <w:r w:rsidRPr="00926940">
              <w:rPr>
                <w:rFonts w:cs="Times New Roman"/>
                <w:sz w:val="24"/>
              </w:rPr>
              <w:t>Phone:</w:t>
            </w:r>
          </w:p>
        </w:tc>
        <w:tc>
          <w:tcPr>
            <w:tcW w:w="4855" w:type="dxa"/>
          </w:tcPr>
          <w:p w14:paraId="4B0DC856" w14:textId="77777777" w:rsidR="00334DFD" w:rsidRPr="00926940" w:rsidRDefault="00334DFD" w:rsidP="007F212B">
            <w:pPr>
              <w:rPr>
                <w:rFonts w:cs="Times New Roman"/>
                <w:sz w:val="24"/>
              </w:rPr>
            </w:pPr>
            <w:r w:rsidRPr="00926940">
              <w:rPr>
                <w:rFonts w:cs="Times New Roman"/>
                <w:sz w:val="24"/>
              </w:rPr>
              <w:t>Email:</w:t>
            </w:r>
          </w:p>
        </w:tc>
      </w:tr>
      <w:tr w:rsidR="00502081" w14:paraId="0C28A6D1" w14:textId="77777777" w:rsidTr="00ED4117">
        <w:trPr>
          <w:trHeight w:val="530"/>
        </w:trPr>
        <w:tc>
          <w:tcPr>
            <w:tcW w:w="9350" w:type="dxa"/>
            <w:gridSpan w:val="2"/>
          </w:tcPr>
          <w:p w14:paraId="3C29016E" w14:textId="522361B6" w:rsidR="00502081" w:rsidRPr="00926940" w:rsidRDefault="00502081" w:rsidP="007F212B">
            <w:pPr>
              <w:rPr>
                <w:rFonts w:cs="Times New Roman"/>
                <w:sz w:val="24"/>
              </w:rPr>
            </w:pPr>
            <w:r w:rsidRPr="00926940">
              <w:rPr>
                <w:rFonts w:cs="Times New Roman"/>
                <w:sz w:val="24"/>
              </w:rPr>
              <w:t>Permanent</w:t>
            </w:r>
            <w:r w:rsidR="00D90A9A">
              <w:rPr>
                <w:rFonts w:cs="Times New Roman"/>
                <w:sz w:val="24"/>
              </w:rPr>
              <w:t>/Hometown</w:t>
            </w:r>
            <w:r w:rsidRPr="00926940">
              <w:rPr>
                <w:rFonts w:cs="Times New Roman"/>
                <w:sz w:val="24"/>
              </w:rPr>
              <w:t xml:space="preserve"> Address:</w:t>
            </w:r>
          </w:p>
        </w:tc>
      </w:tr>
      <w:tr w:rsidR="00502081" w14:paraId="393EA2DB" w14:textId="77777777" w:rsidTr="00D90A9A">
        <w:trPr>
          <w:trHeight w:val="530"/>
        </w:trPr>
        <w:tc>
          <w:tcPr>
            <w:tcW w:w="4495" w:type="dxa"/>
          </w:tcPr>
          <w:p w14:paraId="7FBB76E5" w14:textId="56FB1873" w:rsidR="00502081" w:rsidRPr="00926940" w:rsidRDefault="00502081" w:rsidP="007F212B">
            <w:pPr>
              <w:rPr>
                <w:rFonts w:cs="Times New Roman"/>
                <w:sz w:val="24"/>
              </w:rPr>
            </w:pPr>
            <w:r w:rsidRPr="00926940">
              <w:rPr>
                <w:rFonts w:cs="Times New Roman"/>
                <w:sz w:val="24"/>
              </w:rPr>
              <w:t xml:space="preserve">City, state: </w:t>
            </w:r>
          </w:p>
        </w:tc>
        <w:tc>
          <w:tcPr>
            <w:tcW w:w="4855" w:type="dxa"/>
          </w:tcPr>
          <w:p w14:paraId="55CD1F82" w14:textId="1CB1BBF6" w:rsidR="00502081" w:rsidRPr="00926940" w:rsidRDefault="00502081" w:rsidP="007F212B">
            <w:pPr>
              <w:rPr>
                <w:rFonts w:cs="Times New Roman"/>
                <w:sz w:val="24"/>
              </w:rPr>
            </w:pPr>
            <w:r w:rsidRPr="00926940">
              <w:rPr>
                <w:rFonts w:cs="Times New Roman"/>
                <w:sz w:val="24"/>
              </w:rPr>
              <w:t>Zip code:</w:t>
            </w:r>
          </w:p>
        </w:tc>
      </w:tr>
      <w:tr w:rsidR="00502081" w14:paraId="469DB107" w14:textId="77777777" w:rsidTr="00FE7839">
        <w:trPr>
          <w:trHeight w:val="530"/>
        </w:trPr>
        <w:tc>
          <w:tcPr>
            <w:tcW w:w="9350" w:type="dxa"/>
            <w:gridSpan w:val="2"/>
          </w:tcPr>
          <w:p w14:paraId="7D79D999" w14:textId="672581B4" w:rsidR="00502081" w:rsidRPr="00926940" w:rsidRDefault="00502081" w:rsidP="007F212B">
            <w:pPr>
              <w:rPr>
                <w:rFonts w:cs="Times New Roman"/>
                <w:sz w:val="24"/>
              </w:rPr>
            </w:pPr>
            <w:r w:rsidRPr="00926940">
              <w:rPr>
                <w:rFonts w:cs="Times New Roman"/>
                <w:sz w:val="24"/>
              </w:rPr>
              <w:t>Current Address:</w:t>
            </w:r>
          </w:p>
        </w:tc>
      </w:tr>
      <w:tr w:rsidR="00502081" w14:paraId="0CA8A300" w14:textId="77777777" w:rsidTr="00D90A9A">
        <w:trPr>
          <w:trHeight w:val="530"/>
        </w:trPr>
        <w:tc>
          <w:tcPr>
            <w:tcW w:w="4495" w:type="dxa"/>
          </w:tcPr>
          <w:p w14:paraId="3E00A541" w14:textId="10CB3FCC" w:rsidR="00502081" w:rsidRPr="00926940" w:rsidRDefault="00502081" w:rsidP="007F212B">
            <w:pPr>
              <w:rPr>
                <w:rFonts w:cs="Times New Roman"/>
                <w:sz w:val="24"/>
              </w:rPr>
            </w:pPr>
            <w:r w:rsidRPr="00926940">
              <w:rPr>
                <w:rFonts w:cs="Times New Roman"/>
                <w:sz w:val="24"/>
              </w:rPr>
              <w:t>City, state:</w:t>
            </w:r>
          </w:p>
        </w:tc>
        <w:tc>
          <w:tcPr>
            <w:tcW w:w="4855" w:type="dxa"/>
          </w:tcPr>
          <w:p w14:paraId="39D071C0" w14:textId="7AA0E8FB" w:rsidR="00502081" w:rsidRPr="00926940" w:rsidRDefault="00502081" w:rsidP="007F212B">
            <w:pPr>
              <w:rPr>
                <w:rFonts w:cs="Times New Roman"/>
                <w:sz w:val="24"/>
              </w:rPr>
            </w:pPr>
            <w:r w:rsidRPr="00926940">
              <w:rPr>
                <w:rFonts w:cs="Times New Roman"/>
                <w:sz w:val="24"/>
              </w:rPr>
              <w:t>Zip code:</w:t>
            </w:r>
          </w:p>
        </w:tc>
      </w:tr>
      <w:tr w:rsidR="00334DFD" w14:paraId="5131C4ED" w14:textId="77777777" w:rsidTr="00334DFD">
        <w:trPr>
          <w:trHeight w:val="530"/>
        </w:trPr>
        <w:tc>
          <w:tcPr>
            <w:tcW w:w="9350" w:type="dxa"/>
            <w:gridSpan w:val="2"/>
          </w:tcPr>
          <w:p w14:paraId="39A6DB24" w14:textId="05E7339C" w:rsidR="00334DFD" w:rsidRPr="00926940" w:rsidRDefault="00D90A9A" w:rsidP="007F212B">
            <w:pPr>
              <w:rPr>
                <w:rFonts w:cs="Times New Roman"/>
                <w:sz w:val="24"/>
              </w:rPr>
            </w:pPr>
            <w:r>
              <w:rPr>
                <w:rFonts w:cs="Times New Roman"/>
                <w:sz w:val="24"/>
              </w:rPr>
              <w:t>College/University</w:t>
            </w:r>
            <w:r w:rsidR="00334DFD" w:rsidRPr="00926940">
              <w:rPr>
                <w:rFonts w:cs="Times New Roman"/>
                <w:sz w:val="24"/>
              </w:rPr>
              <w:t>:</w:t>
            </w:r>
          </w:p>
        </w:tc>
      </w:tr>
      <w:tr w:rsidR="00334DFD" w14:paraId="63491681" w14:textId="77777777" w:rsidTr="00334DFD">
        <w:trPr>
          <w:trHeight w:val="620"/>
        </w:trPr>
        <w:tc>
          <w:tcPr>
            <w:tcW w:w="9350" w:type="dxa"/>
            <w:gridSpan w:val="2"/>
          </w:tcPr>
          <w:p w14:paraId="7D5C918F" w14:textId="7B453D75" w:rsidR="00334DFD" w:rsidRPr="00926940" w:rsidRDefault="00BC5B66" w:rsidP="007F212B">
            <w:pPr>
              <w:rPr>
                <w:rFonts w:cs="Times New Roman"/>
                <w:sz w:val="24"/>
              </w:rPr>
            </w:pPr>
            <w:r>
              <w:rPr>
                <w:rFonts w:cs="Times New Roman"/>
                <w:sz w:val="24"/>
              </w:rPr>
              <w:t>Y</w:t>
            </w:r>
            <w:r w:rsidR="00334DFD" w:rsidRPr="00926940">
              <w:rPr>
                <w:rFonts w:cs="Times New Roman"/>
                <w:sz w:val="24"/>
              </w:rPr>
              <w:t>ear in school:</w:t>
            </w:r>
          </w:p>
        </w:tc>
      </w:tr>
      <w:tr w:rsidR="004009A2" w14:paraId="3AC138AF" w14:textId="77777777" w:rsidTr="007A0206">
        <w:trPr>
          <w:trHeight w:val="530"/>
        </w:trPr>
        <w:tc>
          <w:tcPr>
            <w:tcW w:w="9350" w:type="dxa"/>
            <w:gridSpan w:val="2"/>
          </w:tcPr>
          <w:p w14:paraId="1354E426" w14:textId="553D1B51" w:rsidR="004009A2" w:rsidRPr="00926940" w:rsidRDefault="004009A2" w:rsidP="007F212B">
            <w:pPr>
              <w:rPr>
                <w:rFonts w:cs="Times New Roman"/>
                <w:sz w:val="24"/>
              </w:rPr>
            </w:pPr>
            <w:r w:rsidRPr="00926940">
              <w:rPr>
                <w:rFonts w:cs="Times New Roman"/>
                <w:sz w:val="24"/>
              </w:rPr>
              <w:t xml:space="preserve">Current degree program(s): </w:t>
            </w:r>
          </w:p>
        </w:tc>
      </w:tr>
      <w:tr w:rsidR="004009A2" w14:paraId="532A490A" w14:textId="77777777" w:rsidTr="007A0206">
        <w:trPr>
          <w:trHeight w:val="530"/>
        </w:trPr>
        <w:tc>
          <w:tcPr>
            <w:tcW w:w="9350" w:type="dxa"/>
            <w:gridSpan w:val="2"/>
          </w:tcPr>
          <w:p w14:paraId="5AAA5275" w14:textId="20C5BBA4" w:rsidR="004009A2" w:rsidRPr="00926940" w:rsidRDefault="004009A2" w:rsidP="007F212B">
            <w:pPr>
              <w:rPr>
                <w:rFonts w:cs="Times New Roman"/>
                <w:sz w:val="24"/>
              </w:rPr>
            </w:pPr>
            <w:r w:rsidRPr="00926940">
              <w:rPr>
                <w:rFonts w:cs="Times New Roman"/>
                <w:sz w:val="24"/>
              </w:rPr>
              <w:t xml:space="preserve">GPA: </w:t>
            </w:r>
          </w:p>
        </w:tc>
      </w:tr>
      <w:tr w:rsidR="004009A2" w14:paraId="1021850A" w14:textId="77777777" w:rsidTr="00AD7FF7">
        <w:trPr>
          <w:trHeight w:val="530"/>
        </w:trPr>
        <w:tc>
          <w:tcPr>
            <w:tcW w:w="9350" w:type="dxa"/>
            <w:gridSpan w:val="2"/>
          </w:tcPr>
          <w:p w14:paraId="473F72B5" w14:textId="732B21A0" w:rsidR="004009A2" w:rsidRPr="00926940" w:rsidRDefault="000B3628" w:rsidP="007F212B">
            <w:pPr>
              <w:rPr>
                <w:rFonts w:cs="Times New Roman"/>
                <w:sz w:val="24"/>
              </w:rPr>
            </w:pPr>
            <w:r>
              <w:rPr>
                <w:rFonts w:cs="Times New Roman"/>
                <w:sz w:val="24"/>
              </w:rPr>
              <w:t>Career</w:t>
            </w:r>
            <w:r w:rsidR="001B5BE7" w:rsidRPr="00926940">
              <w:rPr>
                <w:rFonts w:cs="Times New Roman"/>
                <w:sz w:val="24"/>
              </w:rPr>
              <w:t xml:space="preserve"> goal</w:t>
            </w:r>
            <w:r w:rsidR="004009A2" w:rsidRPr="00926940">
              <w:rPr>
                <w:rFonts w:cs="Times New Roman"/>
                <w:sz w:val="24"/>
              </w:rPr>
              <w:t>:</w:t>
            </w:r>
            <w:r w:rsidR="00FE5D07" w:rsidRPr="00926940">
              <w:rPr>
                <w:rFonts w:cs="Times New Roman"/>
                <w:sz w:val="24"/>
              </w:rPr>
              <w:t xml:space="preserve"> </w:t>
            </w:r>
          </w:p>
          <w:p w14:paraId="53AF88D7" w14:textId="224EE1F7" w:rsidR="00FE5D07" w:rsidRPr="00926940" w:rsidRDefault="00FE5D07" w:rsidP="007F212B">
            <w:pPr>
              <w:rPr>
                <w:rFonts w:cs="Times New Roman"/>
                <w:sz w:val="24"/>
              </w:rPr>
            </w:pPr>
          </w:p>
        </w:tc>
      </w:tr>
      <w:tr w:rsidR="00334DFD" w14:paraId="51595F47" w14:textId="77777777" w:rsidTr="00334DFD">
        <w:trPr>
          <w:trHeight w:val="620"/>
        </w:trPr>
        <w:tc>
          <w:tcPr>
            <w:tcW w:w="9350" w:type="dxa"/>
            <w:gridSpan w:val="2"/>
          </w:tcPr>
          <w:p w14:paraId="21A851DD" w14:textId="77777777" w:rsidR="00334DFD" w:rsidRPr="00926940" w:rsidRDefault="00334DFD" w:rsidP="00334DFD">
            <w:pPr>
              <w:rPr>
                <w:rFonts w:cs="Times New Roman"/>
                <w:sz w:val="24"/>
              </w:rPr>
            </w:pPr>
            <w:r w:rsidRPr="00926940">
              <w:rPr>
                <w:rFonts w:cs="Times New Roman"/>
                <w:sz w:val="24"/>
              </w:rPr>
              <w:t>Anticipated graduation (month, year):</w:t>
            </w:r>
            <w:r w:rsidR="00FE4DEF" w:rsidRPr="00926940">
              <w:rPr>
                <w:rFonts w:cs="Times New Roman"/>
                <w:sz w:val="24"/>
              </w:rPr>
              <w:t xml:space="preserve"> </w:t>
            </w:r>
          </w:p>
        </w:tc>
      </w:tr>
      <w:tr w:rsidR="00334DFD" w14:paraId="2E194F87" w14:textId="77777777" w:rsidTr="00334DFD">
        <w:trPr>
          <w:trHeight w:val="620"/>
        </w:trPr>
        <w:tc>
          <w:tcPr>
            <w:tcW w:w="9350" w:type="dxa"/>
            <w:gridSpan w:val="2"/>
          </w:tcPr>
          <w:p w14:paraId="6CA91862" w14:textId="77777777" w:rsidR="00334DFD" w:rsidRPr="00926940" w:rsidRDefault="00334DFD" w:rsidP="00334DFD">
            <w:pPr>
              <w:rPr>
                <w:rFonts w:cs="Times New Roman"/>
                <w:sz w:val="24"/>
              </w:rPr>
            </w:pPr>
            <w:r w:rsidRPr="00926940">
              <w:rPr>
                <w:rFonts w:cs="Times New Roman"/>
                <w:sz w:val="24"/>
              </w:rPr>
              <w:t xml:space="preserve">Previous degree(s) if applicable:  </w:t>
            </w:r>
          </w:p>
        </w:tc>
      </w:tr>
      <w:tr w:rsidR="00334DFD" w14:paraId="3100FEEA" w14:textId="77777777" w:rsidTr="00334DFD">
        <w:trPr>
          <w:trHeight w:val="530"/>
        </w:trPr>
        <w:tc>
          <w:tcPr>
            <w:tcW w:w="9350" w:type="dxa"/>
            <w:gridSpan w:val="2"/>
          </w:tcPr>
          <w:p w14:paraId="605C283E" w14:textId="77777777" w:rsidR="00334DFD" w:rsidRPr="00926940" w:rsidRDefault="00334DFD" w:rsidP="00334DFD">
            <w:pPr>
              <w:rPr>
                <w:rFonts w:cs="Times New Roman"/>
                <w:sz w:val="24"/>
              </w:rPr>
            </w:pPr>
            <w:r w:rsidRPr="00926940">
              <w:rPr>
                <w:rFonts w:cs="Times New Roman"/>
                <w:sz w:val="24"/>
              </w:rPr>
              <w:t>How did you hear about this opportunity?</w:t>
            </w:r>
          </w:p>
          <w:p w14:paraId="481BBE08" w14:textId="77777777" w:rsidR="00920242" w:rsidRPr="00926940" w:rsidRDefault="00920242" w:rsidP="00334DFD">
            <w:pPr>
              <w:rPr>
                <w:rFonts w:cs="Times New Roman"/>
                <w:sz w:val="24"/>
              </w:rPr>
            </w:pPr>
          </w:p>
          <w:p w14:paraId="1C0CC57D" w14:textId="4A80BE92" w:rsidR="00920242" w:rsidRPr="00926940" w:rsidRDefault="00920242" w:rsidP="00334DFD">
            <w:pPr>
              <w:rPr>
                <w:rFonts w:cs="Times New Roman"/>
                <w:sz w:val="24"/>
              </w:rPr>
            </w:pPr>
          </w:p>
        </w:tc>
      </w:tr>
    </w:tbl>
    <w:p w14:paraId="2A70690C" w14:textId="77777777" w:rsidR="0013358D" w:rsidRDefault="0013358D" w:rsidP="00920242">
      <w:pPr>
        <w:spacing w:after="40" w:line="240" w:lineRule="auto"/>
        <w:rPr>
          <w:rFonts w:cs="Times New Roman"/>
          <w:sz w:val="24"/>
        </w:rPr>
      </w:pPr>
    </w:p>
    <w:p w14:paraId="1F52465D" w14:textId="1CA62F61" w:rsidR="00920242" w:rsidRDefault="00920242" w:rsidP="00920242">
      <w:pPr>
        <w:spacing w:after="40" w:line="240" w:lineRule="auto"/>
        <w:rPr>
          <w:rFonts w:cs="Times New Roman"/>
          <w:sz w:val="24"/>
        </w:rPr>
      </w:pPr>
      <w:r>
        <w:rPr>
          <w:rFonts w:cs="Times New Roman"/>
          <w:sz w:val="24"/>
        </w:rPr>
        <w:t>If you are not selected to participate in the program for which you applied, are you interested</w:t>
      </w:r>
      <w:r w:rsidR="00326174">
        <w:rPr>
          <w:rFonts w:cs="Times New Roman"/>
          <w:sz w:val="24"/>
        </w:rPr>
        <w:t xml:space="preserve"> in being considered for the other</w:t>
      </w:r>
      <w:r>
        <w:rPr>
          <w:rFonts w:cs="Times New Roman"/>
          <w:sz w:val="24"/>
        </w:rPr>
        <w:t xml:space="preserve"> program on this application?</w:t>
      </w:r>
    </w:p>
    <w:p w14:paraId="326212F3" w14:textId="33CBD70F" w:rsidR="00920242" w:rsidRDefault="0007297B" w:rsidP="00920242">
      <w:pPr>
        <w:spacing w:after="40" w:line="240" w:lineRule="auto"/>
        <w:rPr>
          <w:rFonts w:cs="Times New Roman"/>
          <w:sz w:val="24"/>
        </w:rPr>
      </w:pPr>
      <w:sdt>
        <w:sdtPr>
          <w:rPr>
            <w:rFonts w:cs="Times New Roman"/>
            <w:sz w:val="24"/>
          </w:rPr>
          <w:id w:val="-1995560437"/>
          <w14:checkbox>
            <w14:checked w14:val="0"/>
            <w14:checkedState w14:val="2612" w14:font="MS Gothic"/>
            <w14:uncheckedState w14:val="2610" w14:font="MS Gothic"/>
          </w14:checkbox>
        </w:sdtPr>
        <w:sdtEndPr/>
        <w:sdtContent>
          <w:r w:rsidR="00920242">
            <w:rPr>
              <w:rFonts w:ascii="MS Gothic" w:eastAsia="MS Gothic" w:hAnsi="MS Gothic" w:cs="Times New Roman" w:hint="eastAsia"/>
              <w:sz w:val="24"/>
            </w:rPr>
            <w:t>☐</w:t>
          </w:r>
        </w:sdtContent>
      </w:sdt>
      <w:r w:rsidR="00920242">
        <w:rPr>
          <w:rFonts w:cs="Times New Roman"/>
          <w:sz w:val="24"/>
        </w:rPr>
        <w:t xml:space="preserve"> Yes</w:t>
      </w:r>
      <w:r w:rsidR="00CD6ED0">
        <w:rPr>
          <w:rFonts w:cs="Times New Roman"/>
          <w:sz w:val="24"/>
        </w:rPr>
        <w:t xml:space="preserve"> </w:t>
      </w:r>
    </w:p>
    <w:p w14:paraId="777DB619" w14:textId="77777777" w:rsidR="00920242" w:rsidRDefault="0007297B" w:rsidP="00920242">
      <w:pPr>
        <w:spacing w:after="40" w:line="240" w:lineRule="auto"/>
        <w:rPr>
          <w:rFonts w:cs="Times New Roman"/>
          <w:sz w:val="24"/>
        </w:rPr>
      </w:pPr>
      <w:sdt>
        <w:sdtPr>
          <w:rPr>
            <w:rFonts w:cs="Times New Roman"/>
            <w:sz w:val="24"/>
          </w:rPr>
          <w:id w:val="-237868993"/>
          <w14:checkbox>
            <w14:checked w14:val="0"/>
            <w14:checkedState w14:val="2612" w14:font="MS Gothic"/>
            <w14:uncheckedState w14:val="2610" w14:font="MS Gothic"/>
          </w14:checkbox>
        </w:sdtPr>
        <w:sdtEndPr/>
        <w:sdtContent>
          <w:r w:rsidR="00920242">
            <w:rPr>
              <w:rFonts w:ascii="MS Gothic" w:eastAsia="MS Gothic" w:hAnsi="MS Gothic" w:cs="Times New Roman" w:hint="eastAsia"/>
              <w:sz w:val="24"/>
            </w:rPr>
            <w:t>☐</w:t>
          </w:r>
        </w:sdtContent>
      </w:sdt>
      <w:r w:rsidR="00920242">
        <w:rPr>
          <w:rFonts w:cs="Times New Roman"/>
          <w:sz w:val="24"/>
        </w:rPr>
        <w:t xml:space="preserve"> No</w:t>
      </w:r>
    </w:p>
    <w:p w14:paraId="2838C4FB" w14:textId="77777777" w:rsidR="009E116C" w:rsidRDefault="009E116C" w:rsidP="000A1888">
      <w:pPr>
        <w:rPr>
          <w:rFonts w:cs="Times New Roman"/>
          <w:b/>
          <w:sz w:val="24"/>
        </w:rPr>
      </w:pPr>
    </w:p>
    <w:p w14:paraId="4C51AC86" w14:textId="37252CE9" w:rsidR="00347F3A" w:rsidRPr="00F4470C" w:rsidRDefault="00347F3A" w:rsidP="00BB461F">
      <w:pPr>
        <w:spacing w:after="0"/>
        <w:rPr>
          <w:rFonts w:cs="Times New Roman"/>
          <w:b/>
          <w:sz w:val="24"/>
        </w:rPr>
      </w:pPr>
      <w:r w:rsidRPr="00F4470C">
        <w:rPr>
          <w:rFonts w:cs="Times New Roman"/>
          <w:b/>
          <w:sz w:val="24"/>
        </w:rPr>
        <w:lastRenderedPageBreak/>
        <w:t>Please indicate the following demographic information. This information is used for program reporting purposes only.</w:t>
      </w:r>
    </w:p>
    <w:p w14:paraId="74548065" w14:textId="77777777" w:rsidR="00334DFD" w:rsidRDefault="00334DFD" w:rsidP="00BB461F">
      <w:pPr>
        <w:spacing w:after="0"/>
        <w:rPr>
          <w:rFonts w:cs="Times New Roman"/>
          <w:sz w:val="24"/>
        </w:rPr>
      </w:pPr>
    </w:p>
    <w:p w14:paraId="68CE9C39" w14:textId="77777777" w:rsidR="006326C9" w:rsidRDefault="00C04262" w:rsidP="00DE18F8">
      <w:pPr>
        <w:spacing w:after="40"/>
        <w:rPr>
          <w:rFonts w:cs="Times New Roman"/>
          <w:sz w:val="24"/>
        </w:rPr>
      </w:pPr>
      <w:r>
        <w:rPr>
          <w:rFonts w:cs="Times New Roman"/>
          <w:sz w:val="24"/>
        </w:rPr>
        <w:t>Please select the category</w:t>
      </w:r>
      <w:r w:rsidR="00347F3A">
        <w:rPr>
          <w:rFonts w:cs="Times New Roman"/>
          <w:sz w:val="24"/>
        </w:rPr>
        <w:t xml:space="preserve"> by which you identify:</w:t>
      </w:r>
    </w:p>
    <w:p w14:paraId="594C2886" w14:textId="05817B7F" w:rsidR="00347F3A" w:rsidRDefault="0007297B" w:rsidP="007F212B">
      <w:pPr>
        <w:rPr>
          <w:rFonts w:cs="Times New Roman"/>
          <w:sz w:val="24"/>
        </w:rPr>
      </w:pPr>
      <w:sdt>
        <w:sdtPr>
          <w:rPr>
            <w:rFonts w:cs="Times New Roman"/>
            <w:sz w:val="24"/>
          </w:rPr>
          <w:id w:val="-513069628"/>
          <w14:checkbox>
            <w14:checked w14:val="0"/>
            <w14:checkedState w14:val="2612" w14:font="MS Gothic"/>
            <w14:uncheckedState w14:val="2610" w14:font="MS Gothic"/>
          </w14:checkbox>
        </w:sdtPr>
        <w:sdtEndPr/>
        <w:sdtContent>
          <w:r w:rsidR="00334DFD">
            <w:rPr>
              <w:rFonts w:ascii="MS Gothic" w:eastAsia="MS Gothic" w:hAnsi="MS Gothic" w:cs="Times New Roman" w:hint="eastAsia"/>
              <w:sz w:val="24"/>
            </w:rPr>
            <w:t>☐</w:t>
          </w:r>
        </w:sdtContent>
      </w:sdt>
      <w:r w:rsidR="00334DFD">
        <w:rPr>
          <w:rFonts w:cs="Times New Roman"/>
          <w:sz w:val="24"/>
        </w:rPr>
        <w:t>Female</w:t>
      </w:r>
      <w:r w:rsidR="008727D6">
        <w:rPr>
          <w:rFonts w:cs="Times New Roman"/>
          <w:sz w:val="24"/>
        </w:rPr>
        <w:tab/>
      </w:r>
      <w:r w:rsidR="00334DFD">
        <w:rPr>
          <w:rFonts w:cs="Times New Roman"/>
          <w:sz w:val="24"/>
        </w:rPr>
        <w:tab/>
      </w:r>
      <w:sdt>
        <w:sdtPr>
          <w:rPr>
            <w:rFonts w:cs="Times New Roman"/>
            <w:sz w:val="24"/>
          </w:rPr>
          <w:id w:val="99614192"/>
          <w14:checkbox>
            <w14:checked w14:val="0"/>
            <w14:checkedState w14:val="2612" w14:font="MS Gothic"/>
            <w14:uncheckedState w14:val="2610" w14:font="MS Gothic"/>
          </w14:checkbox>
        </w:sdtPr>
        <w:sdtEndPr/>
        <w:sdtContent>
          <w:r w:rsidR="00334DFD">
            <w:rPr>
              <w:rFonts w:ascii="MS Gothic" w:eastAsia="MS Gothic" w:hAnsi="MS Gothic" w:cs="Times New Roman" w:hint="eastAsia"/>
              <w:sz w:val="24"/>
            </w:rPr>
            <w:t>☐</w:t>
          </w:r>
        </w:sdtContent>
      </w:sdt>
      <w:r w:rsidR="00613B79">
        <w:rPr>
          <w:rFonts w:cs="Times New Roman"/>
          <w:sz w:val="24"/>
        </w:rPr>
        <w:t>Male</w:t>
      </w:r>
      <w:r w:rsidR="00613B79">
        <w:rPr>
          <w:rFonts w:cs="Times New Roman"/>
          <w:sz w:val="24"/>
        </w:rPr>
        <w:tab/>
      </w:r>
    </w:p>
    <w:p w14:paraId="59BB7325" w14:textId="77777777" w:rsidR="00DE18F8" w:rsidRDefault="00DE18F8" w:rsidP="00DE18F8">
      <w:pPr>
        <w:spacing w:after="40"/>
        <w:rPr>
          <w:rFonts w:cs="Times New Roman"/>
          <w:sz w:val="24"/>
        </w:rPr>
      </w:pPr>
    </w:p>
    <w:p w14:paraId="757FE60F" w14:textId="77777777" w:rsidR="00D6786B" w:rsidRDefault="00D6786B" w:rsidP="00D6786B">
      <w:pPr>
        <w:spacing w:after="40" w:line="240" w:lineRule="auto"/>
        <w:rPr>
          <w:rFonts w:cs="Times New Roman"/>
          <w:sz w:val="24"/>
        </w:rPr>
      </w:pPr>
      <w:r>
        <w:rPr>
          <w:rFonts w:cs="Times New Roman"/>
          <w:sz w:val="24"/>
        </w:rPr>
        <w:t>Are you of Hispanic or Latino origin?</w:t>
      </w:r>
    </w:p>
    <w:p w14:paraId="58060DE2" w14:textId="4F7B84A1" w:rsidR="00D6786B" w:rsidRDefault="0007297B" w:rsidP="00345AFA">
      <w:pPr>
        <w:tabs>
          <w:tab w:val="left" w:pos="720"/>
          <w:tab w:val="left" w:pos="1440"/>
          <w:tab w:val="left" w:pos="2160"/>
          <w:tab w:val="left" w:pos="2880"/>
          <w:tab w:val="left" w:pos="3600"/>
          <w:tab w:val="left" w:pos="4320"/>
          <w:tab w:val="left" w:pos="4980"/>
        </w:tabs>
        <w:rPr>
          <w:rFonts w:cs="Times New Roman"/>
          <w:sz w:val="24"/>
        </w:rPr>
      </w:pPr>
      <w:sdt>
        <w:sdtPr>
          <w:rPr>
            <w:rFonts w:cs="Times New Roman"/>
            <w:sz w:val="24"/>
          </w:rPr>
          <w:id w:val="-1562249631"/>
          <w14:checkbox>
            <w14:checked w14:val="0"/>
            <w14:checkedState w14:val="2612" w14:font="MS Gothic"/>
            <w14:uncheckedState w14:val="2610" w14:font="MS Gothic"/>
          </w14:checkbox>
        </w:sdtPr>
        <w:sdtEndPr/>
        <w:sdtContent>
          <w:r w:rsidR="00D6786B">
            <w:rPr>
              <w:rFonts w:ascii="MS Gothic" w:eastAsia="MS Gothic" w:hAnsi="MS Gothic" w:cs="Times New Roman" w:hint="eastAsia"/>
              <w:sz w:val="24"/>
            </w:rPr>
            <w:t>☐</w:t>
          </w:r>
        </w:sdtContent>
      </w:sdt>
      <w:r w:rsidR="00D6786B" w:rsidRPr="008727D6">
        <w:rPr>
          <w:rFonts w:cs="Times New Roman"/>
          <w:sz w:val="24"/>
        </w:rPr>
        <w:t>Yes</w:t>
      </w:r>
      <w:r w:rsidR="00D6786B" w:rsidRPr="008727D6">
        <w:rPr>
          <w:rFonts w:cs="Times New Roman"/>
          <w:sz w:val="24"/>
        </w:rPr>
        <w:tab/>
      </w:r>
      <w:r w:rsidR="00345AFA">
        <w:rPr>
          <w:rFonts w:cs="Times New Roman"/>
          <w:sz w:val="24"/>
        </w:rPr>
        <w:tab/>
      </w:r>
      <w:r w:rsidR="00D6786B" w:rsidRPr="008727D6">
        <w:rPr>
          <w:rFonts w:cs="Times New Roman"/>
          <w:sz w:val="24"/>
        </w:rPr>
        <w:tab/>
      </w:r>
      <w:sdt>
        <w:sdtPr>
          <w:rPr>
            <w:rFonts w:cs="Times New Roman"/>
            <w:sz w:val="24"/>
          </w:rPr>
          <w:id w:val="1574782520"/>
          <w14:checkbox>
            <w14:checked w14:val="0"/>
            <w14:checkedState w14:val="2612" w14:font="MS Gothic"/>
            <w14:uncheckedState w14:val="2610" w14:font="MS Gothic"/>
          </w14:checkbox>
        </w:sdtPr>
        <w:sdtEndPr/>
        <w:sdtContent>
          <w:r w:rsidR="00D6786B">
            <w:rPr>
              <w:rFonts w:ascii="MS Gothic" w:eastAsia="MS Gothic" w:hAnsi="MS Gothic" w:cs="Times New Roman" w:hint="eastAsia"/>
              <w:sz w:val="24"/>
            </w:rPr>
            <w:t>☐</w:t>
          </w:r>
        </w:sdtContent>
      </w:sdt>
      <w:r w:rsidR="00D6786B" w:rsidRPr="008727D6">
        <w:rPr>
          <w:rFonts w:cs="Times New Roman"/>
          <w:sz w:val="24"/>
        </w:rPr>
        <w:t>No</w:t>
      </w:r>
      <w:r w:rsidR="00345AFA">
        <w:rPr>
          <w:rFonts w:cs="Times New Roman"/>
          <w:sz w:val="24"/>
        </w:rPr>
        <w:tab/>
      </w:r>
      <w:r w:rsidR="00345AFA">
        <w:rPr>
          <w:rFonts w:cs="Times New Roman"/>
          <w:sz w:val="24"/>
        </w:rPr>
        <w:tab/>
      </w:r>
      <w:r w:rsidR="00345AFA">
        <w:rPr>
          <w:rFonts w:cs="Times New Roman"/>
          <w:sz w:val="24"/>
        </w:rPr>
        <w:tab/>
      </w:r>
      <w:sdt>
        <w:sdtPr>
          <w:rPr>
            <w:rFonts w:cs="Times New Roman"/>
            <w:sz w:val="24"/>
          </w:rPr>
          <w:id w:val="-1292819520"/>
          <w14:checkbox>
            <w14:checked w14:val="0"/>
            <w14:checkedState w14:val="2612" w14:font="MS Gothic"/>
            <w14:uncheckedState w14:val="2610" w14:font="MS Gothic"/>
          </w14:checkbox>
        </w:sdtPr>
        <w:sdtEndPr/>
        <w:sdtContent>
          <w:r w:rsidR="00345AFA">
            <w:rPr>
              <w:rFonts w:ascii="MS Gothic" w:eastAsia="MS Gothic" w:hAnsi="MS Gothic" w:cs="Times New Roman" w:hint="eastAsia"/>
              <w:sz w:val="24"/>
            </w:rPr>
            <w:t>☐</w:t>
          </w:r>
        </w:sdtContent>
      </w:sdt>
      <w:r w:rsidR="00345AFA">
        <w:rPr>
          <w:rFonts w:cs="Times New Roman"/>
          <w:sz w:val="24"/>
        </w:rPr>
        <w:t>Prefer not to answer</w:t>
      </w:r>
    </w:p>
    <w:p w14:paraId="329E145C" w14:textId="77777777" w:rsidR="00D6786B" w:rsidRDefault="00D6786B" w:rsidP="00DE18F8">
      <w:pPr>
        <w:spacing w:after="40"/>
        <w:rPr>
          <w:rFonts w:cs="Times New Roman"/>
          <w:sz w:val="24"/>
        </w:rPr>
      </w:pPr>
    </w:p>
    <w:p w14:paraId="073D43D0" w14:textId="7B4F773B" w:rsidR="00977623" w:rsidRDefault="00977623" w:rsidP="00DE18F8">
      <w:pPr>
        <w:spacing w:after="40"/>
        <w:rPr>
          <w:rFonts w:cs="Times New Roman"/>
          <w:sz w:val="24"/>
        </w:rPr>
      </w:pPr>
      <w:r>
        <w:rPr>
          <w:rFonts w:cs="Times New Roman"/>
          <w:sz w:val="24"/>
        </w:rPr>
        <w:t>Please select the category that most accurately describes you:</w:t>
      </w:r>
    </w:p>
    <w:p w14:paraId="545F2F38" w14:textId="77777777" w:rsidR="006326C9" w:rsidRDefault="0007297B" w:rsidP="008727D6">
      <w:pPr>
        <w:spacing w:after="40" w:line="240" w:lineRule="auto"/>
        <w:rPr>
          <w:rFonts w:cs="Times New Roman"/>
          <w:sz w:val="24"/>
        </w:rPr>
      </w:pPr>
      <w:sdt>
        <w:sdtPr>
          <w:rPr>
            <w:rFonts w:cs="Times New Roman"/>
            <w:sz w:val="24"/>
          </w:rPr>
          <w:id w:val="777222689"/>
          <w14:checkbox>
            <w14:checked w14:val="0"/>
            <w14:checkedState w14:val="2612" w14:font="MS Gothic"/>
            <w14:uncheckedState w14:val="2610" w14:font="MS Gothic"/>
          </w14:checkbox>
        </w:sdtPr>
        <w:sdtEndPr/>
        <w:sdtContent>
          <w:r w:rsidR="008727D6">
            <w:rPr>
              <w:rFonts w:ascii="MS Gothic" w:eastAsia="MS Gothic" w:hAnsi="MS Gothic" w:cs="Times New Roman" w:hint="eastAsia"/>
              <w:sz w:val="24"/>
            </w:rPr>
            <w:t>☐</w:t>
          </w:r>
        </w:sdtContent>
      </w:sdt>
      <w:r w:rsidR="004C7285">
        <w:rPr>
          <w:rFonts w:cs="Times New Roman"/>
          <w:sz w:val="24"/>
        </w:rPr>
        <w:t>W</w:t>
      </w:r>
      <w:r w:rsidR="006326C9">
        <w:rPr>
          <w:rFonts w:cs="Times New Roman"/>
          <w:sz w:val="24"/>
        </w:rPr>
        <w:t>hite</w:t>
      </w:r>
    </w:p>
    <w:p w14:paraId="62A35B12" w14:textId="77777777" w:rsidR="004C7285" w:rsidRDefault="0007297B" w:rsidP="008727D6">
      <w:pPr>
        <w:spacing w:after="40" w:line="240" w:lineRule="auto"/>
        <w:rPr>
          <w:rFonts w:cs="Times New Roman"/>
          <w:sz w:val="24"/>
        </w:rPr>
      </w:pPr>
      <w:sdt>
        <w:sdtPr>
          <w:rPr>
            <w:rFonts w:cs="Times New Roman"/>
            <w:sz w:val="24"/>
          </w:rPr>
          <w:id w:val="-1732385636"/>
          <w14:checkbox>
            <w14:checked w14:val="0"/>
            <w14:checkedState w14:val="2612" w14:font="MS Gothic"/>
            <w14:uncheckedState w14:val="2610" w14:font="MS Gothic"/>
          </w14:checkbox>
        </w:sdtPr>
        <w:sdtEndPr/>
        <w:sdtContent>
          <w:r w:rsidR="008727D6">
            <w:rPr>
              <w:rFonts w:ascii="MS Gothic" w:eastAsia="MS Gothic" w:hAnsi="MS Gothic" w:cs="Times New Roman" w:hint="eastAsia"/>
              <w:sz w:val="24"/>
            </w:rPr>
            <w:t>☐</w:t>
          </w:r>
        </w:sdtContent>
      </w:sdt>
      <w:r w:rsidR="00977623">
        <w:rPr>
          <w:rFonts w:cs="Times New Roman"/>
          <w:sz w:val="24"/>
        </w:rPr>
        <w:t>Black or</w:t>
      </w:r>
      <w:r w:rsidR="004C7285">
        <w:rPr>
          <w:rFonts w:cs="Times New Roman"/>
          <w:sz w:val="24"/>
        </w:rPr>
        <w:t xml:space="preserve"> African American</w:t>
      </w:r>
    </w:p>
    <w:p w14:paraId="2FE9B8AD" w14:textId="77777777" w:rsidR="004C7285" w:rsidRDefault="0007297B" w:rsidP="008727D6">
      <w:pPr>
        <w:spacing w:after="40" w:line="240" w:lineRule="auto"/>
        <w:rPr>
          <w:rFonts w:cs="Times New Roman"/>
          <w:sz w:val="24"/>
        </w:rPr>
      </w:pPr>
      <w:sdt>
        <w:sdtPr>
          <w:rPr>
            <w:rFonts w:cs="Times New Roman"/>
            <w:sz w:val="24"/>
          </w:rPr>
          <w:id w:val="-1728993766"/>
          <w14:checkbox>
            <w14:checked w14:val="0"/>
            <w14:checkedState w14:val="2612" w14:font="MS Gothic"/>
            <w14:uncheckedState w14:val="2610" w14:font="MS Gothic"/>
          </w14:checkbox>
        </w:sdtPr>
        <w:sdtEndPr/>
        <w:sdtContent>
          <w:r w:rsidR="008727D6">
            <w:rPr>
              <w:rFonts w:ascii="MS Gothic" w:eastAsia="MS Gothic" w:hAnsi="MS Gothic" w:cs="Times New Roman" w:hint="eastAsia"/>
              <w:sz w:val="24"/>
            </w:rPr>
            <w:t>☐</w:t>
          </w:r>
        </w:sdtContent>
      </w:sdt>
      <w:r w:rsidR="00977623">
        <w:rPr>
          <w:rFonts w:cs="Times New Roman"/>
          <w:sz w:val="24"/>
        </w:rPr>
        <w:t xml:space="preserve">American Indian or </w:t>
      </w:r>
      <w:r w:rsidR="004C7285">
        <w:rPr>
          <w:rFonts w:cs="Times New Roman"/>
          <w:sz w:val="24"/>
        </w:rPr>
        <w:t>Alaska Native</w:t>
      </w:r>
    </w:p>
    <w:p w14:paraId="345E9758" w14:textId="77777777" w:rsidR="004C7285" w:rsidRDefault="0007297B" w:rsidP="008727D6">
      <w:pPr>
        <w:spacing w:after="40" w:line="240" w:lineRule="auto"/>
        <w:rPr>
          <w:rFonts w:cs="Times New Roman"/>
          <w:sz w:val="24"/>
        </w:rPr>
      </w:pPr>
      <w:sdt>
        <w:sdtPr>
          <w:rPr>
            <w:rFonts w:cs="Times New Roman"/>
            <w:sz w:val="24"/>
          </w:rPr>
          <w:id w:val="-2042657846"/>
          <w14:checkbox>
            <w14:checked w14:val="0"/>
            <w14:checkedState w14:val="2612" w14:font="MS Gothic"/>
            <w14:uncheckedState w14:val="2610" w14:font="MS Gothic"/>
          </w14:checkbox>
        </w:sdtPr>
        <w:sdtEndPr/>
        <w:sdtContent>
          <w:r w:rsidR="008727D6">
            <w:rPr>
              <w:rFonts w:ascii="MS Gothic" w:eastAsia="MS Gothic" w:hAnsi="MS Gothic" w:cs="Times New Roman" w:hint="eastAsia"/>
              <w:sz w:val="24"/>
            </w:rPr>
            <w:t>☐</w:t>
          </w:r>
        </w:sdtContent>
      </w:sdt>
      <w:r w:rsidR="004C7285">
        <w:rPr>
          <w:rFonts w:cs="Times New Roman"/>
          <w:sz w:val="24"/>
        </w:rPr>
        <w:t>Asian</w:t>
      </w:r>
    </w:p>
    <w:p w14:paraId="597D3A5F" w14:textId="2721160C" w:rsidR="00920242" w:rsidRDefault="0007297B" w:rsidP="008727D6">
      <w:pPr>
        <w:spacing w:after="40" w:line="240" w:lineRule="auto"/>
        <w:rPr>
          <w:rFonts w:cs="Times New Roman"/>
          <w:sz w:val="24"/>
        </w:rPr>
      </w:pPr>
      <w:sdt>
        <w:sdtPr>
          <w:rPr>
            <w:rFonts w:cs="Times New Roman"/>
            <w:sz w:val="24"/>
          </w:rPr>
          <w:id w:val="1264185973"/>
          <w14:checkbox>
            <w14:checked w14:val="0"/>
            <w14:checkedState w14:val="2612" w14:font="MS Gothic"/>
            <w14:uncheckedState w14:val="2610" w14:font="MS Gothic"/>
          </w14:checkbox>
        </w:sdtPr>
        <w:sdtEndPr/>
        <w:sdtContent>
          <w:r w:rsidR="008727D6">
            <w:rPr>
              <w:rFonts w:ascii="MS Gothic" w:eastAsia="MS Gothic" w:hAnsi="MS Gothic" w:cs="Times New Roman" w:hint="eastAsia"/>
              <w:sz w:val="24"/>
            </w:rPr>
            <w:t>☐</w:t>
          </w:r>
        </w:sdtContent>
      </w:sdt>
      <w:r w:rsidR="00977623">
        <w:rPr>
          <w:rFonts w:cs="Times New Roman"/>
          <w:sz w:val="24"/>
        </w:rPr>
        <w:t xml:space="preserve">Native Hawaiian or </w:t>
      </w:r>
      <w:r w:rsidR="004C7285">
        <w:rPr>
          <w:rFonts w:cs="Times New Roman"/>
          <w:sz w:val="24"/>
        </w:rPr>
        <w:t>Pacific Islander</w:t>
      </w:r>
    </w:p>
    <w:p w14:paraId="3B5794FD" w14:textId="0107BE42" w:rsidR="00920242" w:rsidRDefault="0007297B" w:rsidP="008727D6">
      <w:pPr>
        <w:spacing w:after="40" w:line="240" w:lineRule="auto"/>
        <w:rPr>
          <w:rFonts w:cs="Times New Roman"/>
          <w:sz w:val="24"/>
        </w:rPr>
      </w:pPr>
      <w:sdt>
        <w:sdtPr>
          <w:rPr>
            <w:rFonts w:cs="Times New Roman"/>
            <w:sz w:val="24"/>
          </w:rPr>
          <w:id w:val="-904912808"/>
          <w14:checkbox>
            <w14:checked w14:val="0"/>
            <w14:checkedState w14:val="2612" w14:font="MS Gothic"/>
            <w14:uncheckedState w14:val="2610" w14:font="MS Gothic"/>
          </w14:checkbox>
        </w:sdtPr>
        <w:sdtEndPr/>
        <w:sdtContent>
          <w:r w:rsidR="00920242">
            <w:rPr>
              <w:rFonts w:ascii="MS Gothic" w:eastAsia="MS Gothic" w:hAnsi="MS Gothic" w:cs="Times New Roman" w:hint="eastAsia"/>
              <w:sz w:val="24"/>
            </w:rPr>
            <w:t>☐</w:t>
          </w:r>
        </w:sdtContent>
      </w:sdt>
      <w:r w:rsidR="00920242">
        <w:rPr>
          <w:rFonts w:cs="Times New Roman"/>
          <w:sz w:val="24"/>
        </w:rPr>
        <w:t xml:space="preserve"> Multiracial</w:t>
      </w:r>
    </w:p>
    <w:p w14:paraId="6DA28BC6" w14:textId="509BEE54" w:rsidR="004C7285" w:rsidRDefault="0007297B" w:rsidP="008727D6">
      <w:pPr>
        <w:spacing w:after="40" w:line="240" w:lineRule="auto"/>
        <w:rPr>
          <w:rFonts w:cs="Times New Roman"/>
          <w:sz w:val="24"/>
        </w:rPr>
      </w:pPr>
      <w:sdt>
        <w:sdtPr>
          <w:rPr>
            <w:rFonts w:cs="Times New Roman"/>
            <w:sz w:val="24"/>
          </w:rPr>
          <w:id w:val="-239565408"/>
          <w14:checkbox>
            <w14:checked w14:val="0"/>
            <w14:checkedState w14:val="2612" w14:font="MS Gothic"/>
            <w14:uncheckedState w14:val="2610" w14:font="MS Gothic"/>
          </w14:checkbox>
        </w:sdtPr>
        <w:sdtEndPr/>
        <w:sdtContent>
          <w:r w:rsidR="008727D6">
            <w:rPr>
              <w:rFonts w:ascii="MS Gothic" w:eastAsia="MS Gothic" w:hAnsi="MS Gothic" w:cs="Times New Roman" w:hint="eastAsia"/>
              <w:sz w:val="24"/>
            </w:rPr>
            <w:t>☐</w:t>
          </w:r>
        </w:sdtContent>
      </w:sdt>
      <w:r w:rsidR="004C7285">
        <w:rPr>
          <w:rFonts w:cs="Times New Roman"/>
          <w:sz w:val="24"/>
        </w:rPr>
        <w:t>Other:</w:t>
      </w:r>
    </w:p>
    <w:p w14:paraId="133A5560" w14:textId="3E7CA5AD" w:rsidR="00327264" w:rsidRDefault="0007297B" w:rsidP="005349B7">
      <w:pPr>
        <w:tabs>
          <w:tab w:val="left" w:pos="735"/>
        </w:tabs>
        <w:spacing w:after="40" w:line="240" w:lineRule="auto"/>
        <w:rPr>
          <w:rFonts w:cs="Times New Roman"/>
          <w:sz w:val="24"/>
        </w:rPr>
      </w:pPr>
      <w:sdt>
        <w:sdtPr>
          <w:rPr>
            <w:rFonts w:cs="Times New Roman"/>
            <w:sz w:val="24"/>
          </w:rPr>
          <w:id w:val="122280170"/>
          <w14:checkbox>
            <w14:checked w14:val="0"/>
            <w14:checkedState w14:val="2612" w14:font="MS Gothic"/>
            <w14:uncheckedState w14:val="2610" w14:font="MS Gothic"/>
          </w14:checkbox>
        </w:sdtPr>
        <w:sdtEndPr/>
        <w:sdtContent>
          <w:r w:rsidR="00345AFA">
            <w:rPr>
              <w:rFonts w:ascii="MS Gothic" w:eastAsia="MS Gothic" w:hAnsi="MS Gothic" w:cs="Times New Roman" w:hint="eastAsia"/>
              <w:sz w:val="24"/>
            </w:rPr>
            <w:t>☐</w:t>
          </w:r>
        </w:sdtContent>
      </w:sdt>
      <w:r w:rsidR="00345AFA">
        <w:rPr>
          <w:rFonts w:cs="Times New Roman"/>
          <w:sz w:val="24"/>
        </w:rPr>
        <w:t>Prefer not to answer</w:t>
      </w:r>
    </w:p>
    <w:p w14:paraId="4EECA494" w14:textId="6772AD96" w:rsidR="00FE5D07" w:rsidRDefault="00FE5D07" w:rsidP="005349B7">
      <w:pPr>
        <w:tabs>
          <w:tab w:val="left" w:pos="735"/>
        </w:tabs>
        <w:spacing w:after="40" w:line="240" w:lineRule="auto"/>
        <w:rPr>
          <w:rFonts w:cs="Times New Roman"/>
          <w:sz w:val="24"/>
        </w:rPr>
      </w:pPr>
    </w:p>
    <w:p w14:paraId="357A3BF1" w14:textId="2D5A6E55" w:rsidR="00FE5D07" w:rsidRDefault="00FE5D07" w:rsidP="005349B7">
      <w:pPr>
        <w:tabs>
          <w:tab w:val="left" w:pos="735"/>
        </w:tabs>
        <w:spacing w:after="40" w:line="240" w:lineRule="auto"/>
        <w:rPr>
          <w:rFonts w:cs="Times New Roman"/>
          <w:sz w:val="24"/>
        </w:rPr>
      </w:pPr>
    </w:p>
    <w:p w14:paraId="2EAAB0CC" w14:textId="1A665570" w:rsidR="00FE5D07" w:rsidRPr="00331AB4" w:rsidRDefault="00331AB4" w:rsidP="00331AB4">
      <w:pPr>
        <w:tabs>
          <w:tab w:val="left" w:pos="735"/>
        </w:tabs>
        <w:spacing w:after="40" w:line="240" w:lineRule="auto"/>
        <w:rPr>
          <w:rFonts w:cs="Times New Roman"/>
          <w:b/>
          <w:sz w:val="24"/>
        </w:rPr>
      </w:pPr>
      <w:r w:rsidRPr="00331AB4">
        <w:rPr>
          <w:rFonts w:cs="Times New Roman"/>
          <w:b/>
          <w:sz w:val="24"/>
        </w:rPr>
        <w:t>Please answer the following application questions:</w:t>
      </w:r>
    </w:p>
    <w:p w14:paraId="27D0C28E" w14:textId="0EC478A9" w:rsidR="001B5BE7" w:rsidRDefault="001B5BE7" w:rsidP="001B5BE7">
      <w:pPr>
        <w:tabs>
          <w:tab w:val="left" w:pos="735"/>
        </w:tabs>
        <w:spacing w:after="40" w:line="240" w:lineRule="auto"/>
        <w:jc w:val="center"/>
        <w:rPr>
          <w:rFonts w:cs="Times New Roman"/>
          <w:b/>
          <w:sz w:val="28"/>
        </w:rPr>
      </w:pPr>
    </w:p>
    <w:p w14:paraId="2255B247" w14:textId="567EFB6C" w:rsidR="001B5BE7" w:rsidRPr="00252BF3" w:rsidRDefault="0030261B" w:rsidP="001B5BE7">
      <w:pPr>
        <w:tabs>
          <w:tab w:val="left" w:pos="735"/>
        </w:tabs>
        <w:spacing w:after="40" w:line="240" w:lineRule="auto"/>
        <w:rPr>
          <w:rFonts w:cs="Times New Roman"/>
          <w:sz w:val="24"/>
        </w:rPr>
      </w:pPr>
      <w:r>
        <w:rPr>
          <w:rFonts w:cs="Times New Roman"/>
          <w:sz w:val="24"/>
        </w:rPr>
        <w:t xml:space="preserve">Students must have their own </w:t>
      </w:r>
      <w:r w:rsidR="0042690D">
        <w:rPr>
          <w:rFonts w:cs="Times New Roman"/>
          <w:sz w:val="24"/>
        </w:rPr>
        <w:t>method of transportation to the community</w:t>
      </w:r>
      <w:r>
        <w:rPr>
          <w:rFonts w:cs="Times New Roman"/>
          <w:sz w:val="24"/>
        </w:rPr>
        <w:t xml:space="preserve"> and </w:t>
      </w:r>
      <w:r w:rsidR="0042690D">
        <w:rPr>
          <w:rFonts w:cs="Times New Roman"/>
          <w:sz w:val="24"/>
        </w:rPr>
        <w:t xml:space="preserve">for </w:t>
      </w:r>
      <w:r>
        <w:rPr>
          <w:rFonts w:cs="Times New Roman"/>
          <w:sz w:val="24"/>
        </w:rPr>
        <w:t>some rotations, which may be a 30 - 45min drive from housing. Will you have reliable transportation during the program</w:t>
      </w:r>
      <w:r w:rsidR="001B5BE7" w:rsidRPr="00252BF3">
        <w:rPr>
          <w:rFonts w:cs="Times New Roman"/>
          <w:sz w:val="24"/>
        </w:rPr>
        <w:t>?</w:t>
      </w:r>
    </w:p>
    <w:p w14:paraId="118AE5B3" w14:textId="05DB21FA" w:rsidR="001B5BE7" w:rsidRPr="00252BF3" w:rsidRDefault="0007297B" w:rsidP="00926940">
      <w:pPr>
        <w:tabs>
          <w:tab w:val="left" w:pos="735"/>
        </w:tabs>
        <w:spacing w:after="40" w:line="240" w:lineRule="auto"/>
        <w:rPr>
          <w:rFonts w:cs="Times New Roman"/>
          <w:sz w:val="24"/>
        </w:rPr>
      </w:pPr>
      <w:sdt>
        <w:sdtPr>
          <w:rPr>
            <w:rFonts w:cs="Times New Roman"/>
            <w:sz w:val="24"/>
          </w:rPr>
          <w:id w:val="1652176856"/>
          <w14:checkbox>
            <w14:checked w14:val="0"/>
            <w14:checkedState w14:val="2612" w14:font="MS Gothic"/>
            <w14:uncheckedState w14:val="2610" w14:font="MS Gothic"/>
          </w14:checkbox>
        </w:sdtPr>
        <w:sdtEndPr/>
        <w:sdtContent>
          <w:r w:rsidR="00926940">
            <w:rPr>
              <w:rFonts w:ascii="MS Gothic" w:eastAsia="MS Gothic" w:hAnsi="MS Gothic" w:cs="Times New Roman" w:hint="eastAsia"/>
              <w:sz w:val="24"/>
            </w:rPr>
            <w:t>☐</w:t>
          </w:r>
        </w:sdtContent>
      </w:sdt>
      <w:r w:rsidR="00926940">
        <w:rPr>
          <w:rFonts w:cs="Times New Roman"/>
          <w:sz w:val="24"/>
        </w:rPr>
        <w:t xml:space="preserve"> Yes</w:t>
      </w:r>
      <w:r w:rsidR="00926940">
        <w:rPr>
          <w:rFonts w:cs="Times New Roman"/>
          <w:sz w:val="24"/>
        </w:rPr>
        <w:tab/>
      </w:r>
      <w:r w:rsidR="00926940">
        <w:rPr>
          <w:rFonts w:cs="Times New Roman"/>
          <w:sz w:val="24"/>
        </w:rPr>
        <w:tab/>
      </w:r>
      <w:sdt>
        <w:sdtPr>
          <w:rPr>
            <w:rFonts w:cs="Times New Roman"/>
            <w:sz w:val="24"/>
          </w:rPr>
          <w:id w:val="-134869816"/>
          <w14:checkbox>
            <w14:checked w14:val="0"/>
            <w14:checkedState w14:val="2612" w14:font="MS Gothic"/>
            <w14:uncheckedState w14:val="2610" w14:font="MS Gothic"/>
          </w14:checkbox>
        </w:sdtPr>
        <w:sdtEndPr/>
        <w:sdtContent>
          <w:r w:rsidR="00926940">
            <w:rPr>
              <w:rFonts w:ascii="MS Gothic" w:eastAsia="MS Gothic" w:hAnsi="MS Gothic" w:cs="Times New Roman" w:hint="eastAsia"/>
              <w:sz w:val="24"/>
            </w:rPr>
            <w:t>☐</w:t>
          </w:r>
        </w:sdtContent>
      </w:sdt>
      <w:r w:rsidR="00926940">
        <w:rPr>
          <w:rFonts w:cs="Times New Roman"/>
          <w:sz w:val="24"/>
        </w:rPr>
        <w:t xml:space="preserve"> No</w:t>
      </w:r>
    </w:p>
    <w:p w14:paraId="2D659CC0" w14:textId="53ED5299" w:rsidR="001B5BE7" w:rsidRDefault="001B5BE7" w:rsidP="001B5BE7">
      <w:pPr>
        <w:tabs>
          <w:tab w:val="left" w:pos="735"/>
        </w:tabs>
        <w:spacing w:after="40" w:line="240" w:lineRule="auto"/>
        <w:rPr>
          <w:rFonts w:cs="Times New Roman"/>
          <w:sz w:val="24"/>
        </w:rPr>
      </w:pPr>
    </w:p>
    <w:p w14:paraId="099A6402" w14:textId="4CCE8D49" w:rsidR="001B5BE7" w:rsidRPr="00252BF3" w:rsidRDefault="00252BF3" w:rsidP="001B5BE7">
      <w:pPr>
        <w:tabs>
          <w:tab w:val="left" w:pos="735"/>
        </w:tabs>
        <w:spacing w:after="40" w:line="240" w:lineRule="auto"/>
        <w:rPr>
          <w:rFonts w:cs="Times New Roman"/>
          <w:sz w:val="24"/>
        </w:rPr>
      </w:pPr>
      <w:r>
        <w:rPr>
          <w:rFonts w:cs="Times New Roman"/>
          <w:sz w:val="24"/>
        </w:rPr>
        <w:t>Please indicate any allergies</w:t>
      </w:r>
      <w:r w:rsidR="0042690D">
        <w:rPr>
          <w:rFonts w:cs="Times New Roman"/>
          <w:sz w:val="24"/>
        </w:rPr>
        <w:t xml:space="preserve"> for consideration when arranging</w:t>
      </w:r>
      <w:r>
        <w:rPr>
          <w:rFonts w:cs="Times New Roman"/>
          <w:sz w:val="24"/>
        </w:rPr>
        <w:t xml:space="preserve"> housing and meals:</w:t>
      </w:r>
    </w:p>
    <w:p w14:paraId="46BD3240" w14:textId="588EDFB4" w:rsidR="00FB1338" w:rsidRDefault="00FB1338" w:rsidP="001B5BE7">
      <w:pPr>
        <w:tabs>
          <w:tab w:val="left" w:pos="735"/>
        </w:tabs>
        <w:spacing w:after="40" w:line="240" w:lineRule="auto"/>
        <w:rPr>
          <w:rFonts w:cs="Times New Roman"/>
          <w:sz w:val="24"/>
        </w:rPr>
      </w:pPr>
    </w:p>
    <w:p w14:paraId="4E4E0933" w14:textId="22C3BCA0" w:rsidR="00FB1338" w:rsidRDefault="00FB1338" w:rsidP="001B5BE7">
      <w:pPr>
        <w:tabs>
          <w:tab w:val="left" w:pos="735"/>
        </w:tabs>
        <w:spacing w:after="40" w:line="240" w:lineRule="auto"/>
        <w:rPr>
          <w:rFonts w:cs="Times New Roman"/>
          <w:sz w:val="24"/>
        </w:rPr>
      </w:pPr>
    </w:p>
    <w:p w14:paraId="2006A7DE" w14:textId="52A0D546" w:rsidR="00FB1338" w:rsidRDefault="00FB1338" w:rsidP="001B5BE7">
      <w:pPr>
        <w:tabs>
          <w:tab w:val="left" w:pos="735"/>
        </w:tabs>
        <w:spacing w:after="40" w:line="240" w:lineRule="auto"/>
        <w:rPr>
          <w:rFonts w:cs="Times New Roman"/>
          <w:sz w:val="24"/>
        </w:rPr>
      </w:pPr>
      <w:r w:rsidRPr="00FB1338">
        <w:rPr>
          <w:rFonts w:cs="Times New Roman"/>
          <w:sz w:val="24"/>
        </w:rPr>
        <w:t>Our host sites have preceptors from a variety of professions, including physicians, surgeons, nurses, physical therapists, occupational therapist</w:t>
      </w:r>
      <w:r>
        <w:rPr>
          <w:rFonts w:cs="Times New Roman"/>
          <w:sz w:val="24"/>
        </w:rPr>
        <w:t>s</w:t>
      </w:r>
      <w:r w:rsidRPr="00FB1338">
        <w:rPr>
          <w:rFonts w:cs="Times New Roman"/>
          <w:sz w:val="24"/>
        </w:rPr>
        <w:t>, behavioral health specialists, public health</w:t>
      </w:r>
      <w:r>
        <w:rPr>
          <w:rFonts w:cs="Times New Roman"/>
          <w:sz w:val="24"/>
        </w:rPr>
        <w:t xml:space="preserve"> professionals</w:t>
      </w:r>
      <w:r w:rsidRPr="00FB1338">
        <w:rPr>
          <w:rFonts w:cs="Times New Roman"/>
          <w:sz w:val="24"/>
        </w:rPr>
        <w:t>, nurse practitioners, physician assistants, pharmacists, and o</w:t>
      </w:r>
      <w:r>
        <w:rPr>
          <w:rFonts w:cs="Times New Roman"/>
          <w:sz w:val="24"/>
        </w:rPr>
        <w:t xml:space="preserve">thers.  Keeping in mind that these are </w:t>
      </w:r>
      <w:proofErr w:type="spellStart"/>
      <w:r>
        <w:rPr>
          <w:rFonts w:cs="Times New Roman"/>
          <w:sz w:val="24"/>
        </w:rPr>
        <w:t>interprofessional</w:t>
      </w:r>
      <w:proofErr w:type="spellEnd"/>
      <w:r>
        <w:rPr>
          <w:rFonts w:cs="Times New Roman"/>
          <w:sz w:val="24"/>
        </w:rPr>
        <w:t xml:space="preserve"> opportunities</w:t>
      </w:r>
      <w:r w:rsidRPr="00FB1338">
        <w:rPr>
          <w:rFonts w:cs="Times New Roman"/>
          <w:sz w:val="24"/>
        </w:rPr>
        <w:t>, what areas of healthcare woul</w:t>
      </w:r>
      <w:r>
        <w:rPr>
          <w:rFonts w:cs="Times New Roman"/>
          <w:sz w:val="24"/>
        </w:rPr>
        <w:t>d you like to learn more about?</w:t>
      </w:r>
      <w:r w:rsidR="0030261B">
        <w:rPr>
          <w:rFonts w:cs="Times New Roman"/>
          <w:sz w:val="24"/>
        </w:rPr>
        <w:t xml:space="preserve"> Provide as much detail as you’d like- this will be used to develop schedules.</w:t>
      </w:r>
    </w:p>
    <w:p w14:paraId="61310746" w14:textId="30F0EC63" w:rsidR="00331AB4" w:rsidRDefault="00331AB4" w:rsidP="001B5BE7">
      <w:pPr>
        <w:tabs>
          <w:tab w:val="left" w:pos="735"/>
        </w:tabs>
        <w:spacing w:after="40" w:line="240" w:lineRule="auto"/>
        <w:rPr>
          <w:rFonts w:cs="Times New Roman"/>
          <w:sz w:val="24"/>
        </w:rPr>
      </w:pPr>
    </w:p>
    <w:p w14:paraId="25A95148" w14:textId="6B9FFD49" w:rsidR="00331AB4" w:rsidRDefault="00331AB4" w:rsidP="001B5BE7">
      <w:pPr>
        <w:tabs>
          <w:tab w:val="left" w:pos="735"/>
        </w:tabs>
        <w:spacing w:after="40" w:line="240" w:lineRule="auto"/>
        <w:rPr>
          <w:rFonts w:cs="Times New Roman"/>
          <w:sz w:val="24"/>
        </w:rPr>
      </w:pPr>
    </w:p>
    <w:p w14:paraId="73C4DA52" w14:textId="0A05423A" w:rsidR="00331AB4" w:rsidRDefault="00331AB4" w:rsidP="001B5BE7">
      <w:pPr>
        <w:tabs>
          <w:tab w:val="left" w:pos="735"/>
        </w:tabs>
        <w:spacing w:after="40" w:line="240" w:lineRule="auto"/>
        <w:rPr>
          <w:rFonts w:cs="Times New Roman"/>
          <w:sz w:val="24"/>
        </w:rPr>
      </w:pPr>
    </w:p>
    <w:p w14:paraId="06CA73E8" w14:textId="77777777" w:rsidR="00BB461F" w:rsidRPr="00331AB4" w:rsidRDefault="00BB461F" w:rsidP="001B5BE7">
      <w:pPr>
        <w:tabs>
          <w:tab w:val="left" w:pos="735"/>
        </w:tabs>
        <w:spacing w:after="40" w:line="240" w:lineRule="auto"/>
        <w:rPr>
          <w:rFonts w:cs="Times New Roman"/>
          <w:sz w:val="24"/>
        </w:rPr>
      </w:pPr>
    </w:p>
    <w:p w14:paraId="383FFAC5" w14:textId="73E3A683" w:rsidR="0044399E" w:rsidRPr="00BB461F" w:rsidRDefault="0044399E" w:rsidP="00331AB4">
      <w:pPr>
        <w:spacing w:after="0"/>
        <w:rPr>
          <w:rFonts w:cs="Times New Roman"/>
          <w:sz w:val="28"/>
        </w:rPr>
      </w:pPr>
      <w:r w:rsidRPr="00BB461F">
        <w:rPr>
          <w:b/>
          <w:sz w:val="28"/>
          <w:szCs w:val="28"/>
        </w:rPr>
        <w:t>6-Week Rural Interprofessional Preceptorship Site Selection</w:t>
      </w:r>
    </w:p>
    <w:p w14:paraId="2EF259C2" w14:textId="2ABE82A8" w:rsidR="0044399E" w:rsidRPr="00452AC2" w:rsidRDefault="0044399E" w:rsidP="00331AB4">
      <w:pPr>
        <w:spacing w:after="0" w:line="240" w:lineRule="auto"/>
        <w:rPr>
          <w:sz w:val="24"/>
          <w:szCs w:val="28"/>
        </w:rPr>
      </w:pPr>
      <w:r w:rsidRPr="00452AC2">
        <w:rPr>
          <w:sz w:val="24"/>
          <w:szCs w:val="28"/>
        </w:rPr>
        <w:t>The following</w:t>
      </w:r>
      <w:r w:rsidR="0042690D">
        <w:rPr>
          <w:sz w:val="24"/>
          <w:szCs w:val="28"/>
        </w:rPr>
        <w:t xml:space="preserve"> sites are participating in 2021</w:t>
      </w:r>
      <w:r w:rsidRPr="00452AC2">
        <w:rPr>
          <w:sz w:val="24"/>
          <w:szCs w:val="28"/>
        </w:rPr>
        <w:t>.</w:t>
      </w:r>
      <w:r w:rsidR="00331AB4">
        <w:rPr>
          <w:sz w:val="24"/>
          <w:szCs w:val="28"/>
        </w:rPr>
        <w:t xml:space="preserve"> </w:t>
      </w:r>
      <w:r w:rsidR="00F065B4" w:rsidRPr="00452AC2">
        <w:rPr>
          <w:sz w:val="24"/>
          <w:szCs w:val="28"/>
        </w:rPr>
        <w:t>Please</w:t>
      </w:r>
      <w:r w:rsidRPr="00452AC2">
        <w:rPr>
          <w:sz w:val="24"/>
          <w:szCs w:val="28"/>
        </w:rPr>
        <w:t xml:space="preserve"> </w:t>
      </w:r>
      <w:r w:rsidR="0042690D">
        <w:rPr>
          <w:sz w:val="24"/>
          <w:szCs w:val="28"/>
        </w:rPr>
        <w:t>indicate your first (1),</w:t>
      </w:r>
      <w:r w:rsidR="00080DFB" w:rsidRPr="00452AC2">
        <w:rPr>
          <w:sz w:val="24"/>
          <w:szCs w:val="28"/>
        </w:rPr>
        <w:t xml:space="preserve"> second (2)</w:t>
      </w:r>
      <w:r w:rsidR="0042690D">
        <w:rPr>
          <w:sz w:val="24"/>
          <w:szCs w:val="28"/>
        </w:rPr>
        <w:t>, and third (3)</w:t>
      </w:r>
      <w:r w:rsidR="00080DFB" w:rsidRPr="00452AC2">
        <w:rPr>
          <w:sz w:val="24"/>
          <w:szCs w:val="28"/>
        </w:rPr>
        <w:t xml:space="preserve"> choice</w:t>
      </w:r>
      <w:r w:rsidRPr="00452AC2">
        <w:rPr>
          <w:sz w:val="24"/>
          <w:szCs w:val="28"/>
        </w:rPr>
        <w:t xml:space="preserve"> site location</w:t>
      </w:r>
      <w:r w:rsidR="0042690D">
        <w:rPr>
          <w:sz w:val="24"/>
          <w:szCs w:val="28"/>
        </w:rPr>
        <w:t xml:space="preserve"> by numbering each option</w:t>
      </w:r>
      <w:r w:rsidRPr="00452AC2">
        <w:rPr>
          <w:sz w:val="24"/>
          <w:szCs w:val="28"/>
        </w:rPr>
        <w:t>.</w:t>
      </w:r>
    </w:p>
    <w:p w14:paraId="5DDA9A51" w14:textId="5BA4FC42" w:rsidR="0044399E" w:rsidRDefault="0044399E" w:rsidP="00331AB4">
      <w:pPr>
        <w:spacing w:after="40" w:line="240" w:lineRule="auto"/>
        <w:rPr>
          <w:sz w:val="28"/>
        </w:rPr>
      </w:pPr>
    </w:p>
    <w:p w14:paraId="3A2DB4D4" w14:textId="77777777" w:rsidR="0030261B" w:rsidRPr="00452AC2" w:rsidRDefault="0030261B" w:rsidP="0030261B">
      <w:pPr>
        <w:spacing w:after="40" w:line="240" w:lineRule="auto"/>
        <w:rPr>
          <w:sz w:val="24"/>
        </w:rPr>
      </w:pPr>
      <w:r w:rsidRPr="009C4C44">
        <w:rPr>
          <w:b/>
          <w:sz w:val="24"/>
        </w:rPr>
        <w:t>Gibson Area Hospital and Health Services</w:t>
      </w:r>
      <w:r w:rsidRPr="00452AC2">
        <w:rPr>
          <w:sz w:val="24"/>
        </w:rPr>
        <w:tab/>
      </w:r>
      <w:r w:rsidRPr="00452AC2">
        <w:rPr>
          <w:sz w:val="24"/>
        </w:rPr>
        <w:tab/>
      </w:r>
      <w:r w:rsidRPr="00452AC2">
        <w:rPr>
          <w:sz w:val="24"/>
        </w:rPr>
        <w:tab/>
      </w:r>
      <w:r w:rsidRPr="00452AC2">
        <w:rPr>
          <w:sz w:val="24"/>
        </w:rPr>
        <w:tab/>
      </w:r>
      <w:r w:rsidRPr="00452AC2">
        <w:rPr>
          <w:sz w:val="24"/>
        </w:rPr>
        <w:tab/>
      </w:r>
      <w:r>
        <w:rPr>
          <w:sz w:val="24"/>
        </w:rPr>
        <w:tab/>
      </w:r>
      <w:r w:rsidRPr="009C4C44">
        <w:rPr>
          <w:b/>
          <w:sz w:val="24"/>
        </w:rPr>
        <w:t>Choice</w:t>
      </w:r>
      <w:r w:rsidRPr="00452AC2">
        <w:rPr>
          <w:sz w:val="24"/>
        </w:rPr>
        <w:t xml:space="preserve">: </w:t>
      </w:r>
    </w:p>
    <w:p w14:paraId="067F0D93" w14:textId="77777777" w:rsidR="0030261B" w:rsidRPr="000A0C73" w:rsidRDefault="0030261B" w:rsidP="0030261B">
      <w:pPr>
        <w:spacing w:after="40" w:line="240" w:lineRule="auto"/>
        <w:rPr>
          <w:szCs w:val="28"/>
        </w:rPr>
      </w:pPr>
      <w:r w:rsidRPr="000A0C73">
        <w:rPr>
          <w:szCs w:val="28"/>
        </w:rPr>
        <w:t>Gibson City, IL</w:t>
      </w:r>
    </w:p>
    <w:p w14:paraId="53386ABC" w14:textId="34A64306" w:rsidR="0030261B" w:rsidRPr="000A0C73" w:rsidRDefault="0042690D" w:rsidP="0030261B">
      <w:pPr>
        <w:spacing w:after="40" w:line="240" w:lineRule="auto"/>
        <w:rPr>
          <w:szCs w:val="28"/>
        </w:rPr>
      </w:pPr>
      <w:r w:rsidRPr="000A0C73">
        <w:rPr>
          <w:szCs w:val="28"/>
        </w:rPr>
        <w:t>May 25 – July 8, 2021</w:t>
      </w:r>
    </w:p>
    <w:p w14:paraId="44242860" w14:textId="4CACEE47" w:rsidR="0030261B" w:rsidRDefault="0030261B" w:rsidP="00326174">
      <w:pPr>
        <w:spacing w:after="40" w:line="240" w:lineRule="auto"/>
        <w:rPr>
          <w:b/>
          <w:sz w:val="24"/>
          <w:szCs w:val="28"/>
        </w:rPr>
      </w:pPr>
    </w:p>
    <w:p w14:paraId="60930134" w14:textId="5BD7FF6C" w:rsidR="0042690D" w:rsidRPr="00452AC2" w:rsidRDefault="0042690D" w:rsidP="0042690D">
      <w:pPr>
        <w:spacing w:after="40" w:line="240" w:lineRule="auto"/>
        <w:rPr>
          <w:sz w:val="24"/>
        </w:rPr>
      </w:pPr>
      <w:r>
        <w:rPr>
          <w:b/>
          <w:sz w:val="24"/>
        </w:rPr>
        <w:t xml:space="preserve">Katherine Shaw </w:t>
      </w:r>
      <w:proofErr w:type="spellStart"/>
      <w:r>
        <w:rPr>
          <w:b/>
          <w:sz w:val="24"/>
        </w:rPr>
        <w:t>Bethea</w:t>
      </w:r>
      <w:proofErr w:type="spellEnd"/>
      <w:r>
        <w:rPr>
          <w:b/>
          <w:sz w:val="24"/>
        </w:rPr>
        <w:t xml:space="preserve"> (KSB) Hospital </w:t>
      </w:r>
      <w:r w:rsidRPr="00452AC2">
        <w:rPr>
          <w:sz w:val="24"/>
        </w:rPr>
        <w:tab/>
      </w:r>
      <w:r w:rsidRPr="00452AC2">
        <w:rPr>
          <w:sz w:val="24"/>
        </w:rPr>
        <w:tab/>
      </w:r>
      <w:r w:rsidRPr="00452AC2">
        <w:rPr>
          <w:sz w:val="24"/>
        </w:rPr>
        <w:tab/>
      </w:r>
      <w:r w:rsidRPr="00452AC2">
        <w:rPr>
          <w:sz w:val="24"/>
        </w:rPr>
        <w:tab/>
      </w:r>
      <w:r w:rsidRPr="00452AC2">
        <w:rPr>
          <w:sz w:val="24"/>
        </w:rPr>
        <w:tab/>
      </w:r>
      <w:r>
        <w:rPr>
          <w:sz w:val="24"/>
        </w:rPr>
        <w:tab/>
      </w:r>
      <w:r w:rsidRPr="009C4C44">
        <w:rPr>
          <w:b/>
          <w:sz w:val="24"/>
        </w:rPr>
        <w:t>Choice</w:t>
      </w:r>
      <w:r w:rsidRPr="00452AC2">
        <w:rPr>
          <w:sz w:val="24"/>
        </w:rPr>
        <w:t xml:space="preserve">: </w:t>
      </w:r>
    </w:p>
    <w:p w14:paraId="213DF2A9" w14:textId="5C8FFE0F" w:rsidR="0042690D" w:rsidRPr="000A0C73" w:rsidRDefault="0042690D" w:rsidP="00326174">
      <w:pPr>
        <w:spacing w:after="40" w:line="240" w:lineRule="auto"/>
        <w:rPr>
          <w:szCs w:val="28"/>
        </w:rPr>
      </w:pPr>
      <w:r w:rsidRPr="000A0C73">
        <w:rPr>
          <w:szCs w:val="28"/>
        </w:rPr>
        <w:t>Dixon, IL</w:t>
      </w:r>
    </w:p>
    <w:p w14:paraId="1B125F24" w14:textId="77877CC3" w:rsidR="0042690D" w:rsidRPr="000A0C73" w:rsidRDefault="0042690D" w:rsidP="00326174">
      <w:pPr>
        <w:spacing w:after="40" w:line="240" w:lineRule="auto"/>
        <w:rPr>
          <w:szCs w:val="28"/>
        </w:rPr>
      </w:pPr>
      <w:r w:rsidRPr="000A0C73">
        <w:rPr>
          <w:szCs w:val="28"/>
        </w:rPr>
        <w:t>May 25 – July 7, 2021</w:t>
      </w:r>
    </w:p>
    <w:p w14:paraId="23CA4AAA" w14:textId="77777777" w:rsidR="0042690D" w:rsidRDefault="0042690D" w:rsidP="00326174">
      <w:pPr>
        <w:spacing w:after="40" w:line="240" w:lineRule="auto"/>
        <w:rPr>
          <w:b/>
          <w:sz w:val="24"/>
          <w:szCs w:val="28"/>
        </w:rPr>
      </w:pPr>
    </w:p>
    <w:p w14:paraId="523B70DA" w14:textId="3DA37DF6" w:rsidR="00326174" w:rsidRPr="00080DFB" w:rsidRDefault="00326174" w:rsidP="00326174">
      <w:pPr>
        <w:spacing w:after="40" w:line="240" w:lineRule="auto"/>
        <w:rPr>
          <w:sz w:val="28"/>
          <w:szCs w:val="28"/>
        </w:rPr>
      </w:pPr>
      <w:r w:rsidRPr="009C4C44">
        <w:rPr>
          <w:b/>
          <w:sz w:val="24"/>
          <w:szCs w:val="28"/>
        </w:rPr>
        <w:t>SSM Health St. Mary’s Hospital</w:t>
      </w:r>
      <w:r w:rsidRPr="00452AC2">
        <w:rPr>
          <w:sz w:val="24"/>
          <w:szCs w:val="28"/>
        </w:rPr>
        <w:tab/>
      </w:r>
      <w:r w:rsidRPr="00452AC2">
        <w:rPr>
          <w:sz w:val="24"/>
          <w:szCs w:val="28"/>
        </w:rPr>
        <w:tab/>
      </w:r>
      <w:r w:rsidRPr="00452AC2">
        <w:rPr>
          <w:sz w:val="24"/>
          <w:szCs w:val="28"/>
        </w:rPr>
        <w:tab/>
      </w:r>
      <w:r w:rsidRPr="00452AC2">
        <w:rPr>
          <w:sz w:val="24"/>
          <w:szCs w:val="28"/>
        </w:rPr>
        <w:tab/>
      </w:r>
      <w:r w:rsidRPr="00452AC2">
        <w:rPr>
          <w:sz w:val="24"/>
          <w:szCs w:val="28"/>
        </w:rPr>
        <w:tab/>
      </w:r>
      <w:r w:rsidRPr="00452AC2">
        <w:rPr>
          <w:sz w:val="24"/>
          <w:szCs w:val="28"/>
        </w:rPr>
        <w:tab/>
      </w:r>
      <w:r w:rsidRPr="00452AC2">
        <w:rPr>
          <w:sz w:val="24"/>
          <w:szCs w:val="28"/>
        </w:rPr>
        <w:tab/>
      </w:r>
      <w:r w:rsidRPr="009C4C44">
        <w:rPr>
          <w:b/>
          <w:sz w:val="24"/>
          <w:szCs w:val="28"/>
        </w:rPr>
        <w:t>Choice</w:t>
      </w:r>
      <w:r w:rsidRPr="00452AC2">
        <w:rPr>
          <w:sz w:val="24"/>
          <w:szCs w:val="28"/>
        </w:rPr>
        <w:t>:</w:t>
      </w:r>
    </w:p>
    <w:p w14:paraId="4D65466B" w14:textId="77777777" w:rsidR="00326174" w:rsidRPr="000A0C73" w:rsidRDefault="00326174" w:rsidP="00326174">
      <w:pPr>
        <w:spacing w:after="40" w:line="240" w:lineRule="auto"/>
        <w:rPr>
          <w:szCs w:val="28"/>
        </w:rPr>
      </w:pPr>
      <w:r w:rsidRPr="000A0C73">
        <w:rPr>
          <w:szCs w:val="28"/>
        </w:rPr>
        <w:t>Centralia &amp; Mt. Vernon, IL</w:t>
      </w:r>
    </w:p>
    <w:p w14:paraId="25534E30" w14:textId="7F958454" w:rsidR="0044399E" w:rsidRPr="000A0C73" w:rsidRDefault="0042690D" w:rsidP="0030261B">
      <w:pPr>
        <w:spacing w:after="40" w:line="240" w:lineRule="auto"/>
        <w:rPr>
          <w:szCs w:val="28"/>
        </w:rPr>
      </w:pPr>
      <w:r w:rsidRPr="000A0C73">
        <w:rPr>
          <w:szCs w:val="28"/>
        </w:rPr>
        <w:t>June 9</w:t>
      </w:r>
      <w:r w:rsidR="00326174" w:rsidRPr="000A0C73">
        <w:rPr>
          <w:szCs w:val="28"/>
        </w:rPr>
        <w:t xml:space="preserve"> – July </w:t>
      </w:r>
      <w:r w:rsidRPr="000A0C73">
        <w:rPr>
          <w:szCs w:val="28"/>
        </w:rPr>
        <w:t>20, 2021</w:t>
      </w:r>
    </w:p>
    <w:p w14:paraId="1FEDF79A" w14:textId="20056834" w:rsidR="0044399E" w:rsidRPr="00080DFB" w:rsidRDefault="0044399E" w:rsidP="00331AB4">
      <w:pPr>
        <w:spacing w:after="40" w:line="240" w:lineRule="auto"/>
        <w:rPr>
          <w:sz w:val="24"/>
        </w:rPr>
      </w:pPr>
    </w:p>
    <w:p w14:paraId="57868DC7" w14:textId="77777777" w:rsidR="00422EA7" w:rsidRPr="000A0C73" w:rsidRDefault="00422EA7" w:rsidP="00331AB4">
      <w:pPr>
        <w:spacing w:after="0" w:line="240" w:lineRule="auto"/>
        <w:rPr>
          <w:b/>
        </w:rPr>
      </w:pPr>
    </w:p>
    <w:p w14:paraId="13929B9A" w14:textId="77777777" w:rsidR="00422EA7" w:rsidRDefault="00422EA7" w:rsidP="00331AB4">
      <w:pPr>
        <w:spacing w:after="0" w:line="240" w:lineRule="auto"/>
        <w:rPr>
          <w:b/>
          <w:sz w:val="28"/>
        </w:rPr>
      </w:pPr>
    </w:p>
    <w:p w14:paraId="29E60F15" w14:textId="5FF9F757" w:rsidR="0044399E" w:rsidRPr="00BB461F" w:rsidRDefault="0044399E" w:rsidP="00331AB4">
      <w:pPr>
        <w:spacing w:after="0" w:line="240" w:lineRule="auto"/>
        <w:rPr>
          <w:b/>
          <w:sz w:val="28"/>
        </w:rPr>
      </w:pPr>
      <w:r w:rsidRPr="00BB461F">
        <w:rPr>
          <w:b/>
          <w:sz w:val="28"/>
        </w:rPr>
        <w:t>RHE Site Selection</w:t>
      </w:r>
    </w:p>
    <w:p w14:paraId="3A5B925E" w14:textId="068EF4AA" w:rsidR="0044399E" w:rsidRPr="00452AC2" w:rsidRDefault="00851288" w:rsidP="00331AB4">
      <w:pPr>
        <w:spacing w:after="0" w:line="240" w:lineRule="auto"/>
        <w:rPr>
          <w:sz w:val="24"/>
        </w:rPr>
      </w:pPr>
      <w:r>
        <w:rPr>
          <w:sz w:val="24"/>
        </w:rPr>
        <w:t>Please rank the following</w:t>
      </w:r>
      <w:r w:rsidR="00522815">
        <w:rPr>
          <w:sz w:val="24"/>
        </w:rPr>
        <w:t xml:space="preserve"> regions for RHE site placement.</w:t>
      </w:r>
      <w:r w:rsidR="009A3F66" w:rsidRPr="00452AC2">
        <w:rPr>
          <w:sz w:val="24"/>
        </w:rPr>
        <w:t xml:space="preserve"> “1” indicates your </w:t>
      </w:r>
      <w:r w:rsidR="00935A6A" w:rsidRPr="00452AC2">
        <w:rPr>
          <w:sz w:val="24"/>
        </w:rPr>
        <w:t>first choice</w:t>
      </w:r>
      <w:r w:rsidR="009A3F66" w:rsidRPr="00452AC2">
        <w:rPr>
          <w:sz w:val="24"/>
        </w:rPr>
        <w:t xml:space="preserve"> site</w:t>
      </w:r>
      <w:r w:rsidR="0044399E" w:rsidRPr="00452AC2">
        <w:rPr>
          <w:sz w:val="24"/>
        </w:rPr>
        <w:t>.</w:t>
      </w:r>
    </w:p>
    <w:p w14:paraId="28CB821D" w14:textId="224B6A34" w:rsidR="0044399E" w:rsidRDefault="0044399E" w:rsidP="0044399E">
      <w:pPr>
        <w:spacing w:after="40" w:line="240" w:lineRule="auto"/>
        <w:jc w:val="center"/>
        <w:rPr>
          <w:sz w:val="28"/>
        </w:rPr>
      </w:pPr>
    </w:p>
    <w:p w14:paraId="5FB558DC" w14:textId="7E05FDCF" w:rsidR="0044399E" w:rsidRPr="00A97EB8" w:rsidRDefault="00A97EB8" w:rsidP="0044399E">
      <w:pPr>
        <w:tabs>
          <w:tab w:val="left" w:pos="735"/>
        </w:tabs>
        <w:spacing w:after="40" w:line="240" w:lineRule="auto"/>
        <w:rPr>
          <w:rFonts w:cs="Times New Roman"/>
          <w:b/>
          <w:sz w:val="24"/>
        </w:rPr>
      </w:pPr>
      <w:r w:rsidRPr="00A97EB8">
        <w:rPr>
          <w:rFonts w:cs="Times New Roman"/>
          <w:b/>
          <w:sz w:val="24"/>
        </w:rPr>
        <w:t>Northwest Illinois</w:t>
      </w:r>
      <w:r>
        <w:rPr>
          <w:rFonts w:cs="Times New Roman"/>
          <w:b/>
          <w:sz w:val="24"/>
        </w:rPr>
        <w:tab/>
      </w:r>
      <w:r>
        <w:rPr>
          <w:rFonts w:cs="Times New Roman"/>
          <w:b/>
          <w:sz w:val="24"/>
        </w:rPr>
        <w:tab/>
      </w:r>
      <w:r>
        <w:rPr>
          <w:rFonts w:cs="Times New Roman"/>
          <w:b/>
          <w:sz w:val="24"/>
        </w:rPr>
        <w:tab/>
      </w:r>
      <w:r>
        <w:rPr>
          <w:rFonts w:cs="Times New Roman"/>
          <w:b/>
          <w:sz w:val="24"/>
        </w:rPr>
        <w:tab/>
      </w:r>
      <w:r>
        <w:rPr>
          <w:rFonts w:cs="Times New Roman"/>
          <w:b/>
          <w:sz w:val="24"/>
        </w:rPr>
        <w:tab/>
      </w:r>
      <w:r>
        <w:rPr>
          <w:rFonts w:cs="Times New Roman"/>
          <w:b/>
          <w:sz w:val="24"/>
        </w:rPr>
        <w:tab/>
      </w:r>
      <w:r>
        <w:rPr>
          <w:rFonts w:cs="Times New Roman"/>
          <w:b/>
          <w:sz w:val="24"/>
        </w:rPr>
        <w:tab/>
      </w:r>
      <w:r>
        <w:rPr>
          <w:rFonts w:cs="Times New Roman"/>
          <w:b/>
          <w:sz w:val="24"/>
        </w:rPr>
        <w:tab/>
      </w:r>
      <w:r>
        <w:rPr>
          <w:rFonts w:cs="Times New Roman"/>
          <w:b/>
          <w:sz w:val="24"/>
        </w:rPr>
        <w:tab/>
        <w:t>Choice:</w:t>
      </w:r>
    </w:p>
    <w:p w14:paraId="37358FBE" w14:textId="77777777" w:rsidR="00A97EB8" w:rsidRDefault="00A97EB8" w:rsidP="00A97EB8">
      <w:pPr>
        <w:tabs>
          <w:tab w:val="left" w:pos="735"/>
        </w:tabs>
        <w:spacing w:after="40" w:line="240" w:lineRule="auto"/>
        <w:rPr>
          <w:rFonts w:cs="Times New Roman"/>
          <w:i/>
        </w:rPr>
      </w:pPr>
      <w:r w:rsidRPr="00A97EB8">
        <w:rPr>
          <w:rFonts w:cs="Times New Roman"/>
          <w:i/>
        </w:rPr>
        <w:t xml:space="preserve">Past sites include Katherine Shaw </w:t>
      </w:r>
      <w:proofErr w:type="spellStart"/>
      <w:r w:rsidRPr="00A97EB8">
        <w:rPr>
          <w:rFonts w:cs="Times New Roman"/>
          <w:i/>
        </w:rPr>
        <w:t>Bethea</w:t>
      </w:r>
      <w:proofErr w:type="spellEnd"/>
      <w:r w:rsidRPr="00A97EB8">
        <w:rPr>
          <w:rFonts w:cs="Times New Roman"/>
          <w:i/>
        </w:rPr>
        <w:t xml:space="preserve"> Hospital and Perry Memorial Hospital</w:t>
      </w:r>
    </w:p>
    <w:p w14:paraId="6C389541" w14:textId="51B8BCF3" w:rsidR="00A97EB8" w:rsidRPr="00A97EB8" w:rsidRDefault="00A97EB8" w:rsidP="00A97EB8">
      <w:pPr>
        <w:tabs>
          <w:tab w:val="left" w:pos="735"/>
        </w:tabs>
        <w:spacing w:after="40" w:line="240" w:lineRule="auto"/>
        <w:rPr>
          <w:rFonts w:cs="Times New Roman"/>
          <w:i/>
        </w:rPr>
      </w:pPr>
      <w:r w:rsidRPr="00A97EB8">
        <w:rPr>
          <w:rFonts w:cs="Times New Roman"/>
          <w:i/>
        </w:rPr>
        <w:t xml:space="preserve"> </w:t>
      </w:r>
    </w:p>
    <w:p w14:paraId="4F9F0C6C" w14:textId="34E2DB5B" w:rsidR="00A97EB8" w:rsidRPr="00A97EB8" w:rsidRDefault="00A97EB8" w:rsidP="00A97EB8">
      <w:pPr>
        <w:tabs>
          <w:tab w:val="left" w:pos="735"/>
        </w:tabs>
        <w:spacing w:after="40" w:line="240" w:lineRule="auto"/>
        <w:rPr>
          <w:rFonts w:cs="Times New Roman"/>
          <w:b/>
          <w:sz w:val="24"/>
        </w:rPr>
      </w:pPr>
      <w:r w:rsidRPr="00A97EB8">
        <w:rPr>
          <w:rFonts w:cs="Times New Roman"/>
          <w:b/>
          <w:sz w:val="24"/>
        </w:rPr>
        <w:t>Central Illinois</w:t>
      </w:r>
      <w:r>
        <w:rPr>
          <w:rFonts w:cs="Times New Roman"/>
          <w:b/>
          <w:sz w:val="24"/>
        </w:rPr>
        <w:tab/>
      </w:r>
      <w:r>
        <w:rPr>
          <w:rFonts w:cs="Times New Roman"/>
          <w:b/>
          <w:sz w:val="24"/>
        </w:rPr>
        <w:tab/>
      </w:r>
      <w:r>
        <w:rPr>
          <w:rFonts w:cs="Times New Roman"/>
          <w:b/>
          <w:sz w:val="24"/>
        </w:rPr>
        <w:tab/>
      </w:r>
      <w:r>
        <w:rPr>
          <w:rFonts w:cs="Times New Roman"/>
          <w:b/>
          <w:sz w:val="24"/>
        </w:rPr>
        <w:tab/>
      </w:r>
      <w:r>
        <w:rPr>
          <w:rFonts w:cs="Times New Roman"/>
          <w:b/>
          <w:sz w:val="24"/>
        </w:rPr>
        <w:tab/>
      </w:r>
      <w:r>
        <w:rPr>
          <w:rFonts w:cs="Times New Roman"/>
          <w:b/>
          <w:sz w:val="24"/>
        </w:rPr>
        <w:tab/>
      </w:r>
      <w:r>
        <w:rPr>
          <w:rFonts w:cs="Times New Roman"/>
          <w:b/>
          <w:sz w:val="24"/>
        </w:rPr>
        <w:tab/>
      </w:r>
      <w:r>
        <w:rPr>
          <w:rFonts w:cs="Times New Roman"/>
          <w:b/>
          <w:sz w:val="24"/>
        </w:rPr>
        <w:tab/>
      </w:r>
      <w:r>
        <w:rPr>
          <w:rFonts w:cs="Times New Roman"/>
          <w:b/>
          <w:sz w:val="24"/>
        </w:rPr>
        <w:tab/>
      </w:r>
      <w:r>
        <w:rPr>
          <w:rFonts w:cs="Times New Roman"/>
          <w:b/>
          <w:sz w:val="24"/>
        </w:rPr>
        <w:tab/>
        <w:t>Choice:</w:t>
      </w:r>
    </w:p>
    <w:p w14:paraId="5F2AACBA" w14:textId="1CD84138" w:rsidR="00A97EB8" w:rsidRDefault="00A97EB8" w:rsidP="00A97EB8">
      <w:pPr>
        <w:tabs>
          <w:tab w:val="left" w:pos="735"/>
        </w:tabs>
        <w:spacing w:after="40" w:line="240" w:lineRule="auto"/>
        <w:rPr>
          <w:rFonts w:cs="Times New Roman"/>
          <w:i/>
        </w:rPr>
      </w:pPr>
      <w:r w:rsidRPr="00A97EB8">
        <w:rPr>
          <w:rFonts w:cs="Times New Roman"/>
          <w:i/>
        </w:rPr>
        <w:t xml:space="preserve">Past sites include Taylorville Memorial Hospital, Gibson Area Hospital and Health Services, Paris Community Hospital, and Warner Hospital and Health Services </w:t>
      </w:r>
    </w:p>
    <w:p w14:paraId="2F4AC8FA" w14:textId="77777777" w:rsidR="00A97EB8" w:rsidRPr="00A97EB8" w:rsidRDefault="00A97EB8" w:rsidP="00A97EB8">
      <w:pPr>
        <w:tabs>
          <w:tab w:val="left" w:pos="735"/>
        </w:tabs>
        <w:spacing w:after="40" w:line="240" w:lineRule="auto"/>
        <w:rPr>
          <w:rFonts w:cs="Times New Roman"/>
          <w:i/>
        </w:rPr>
      </w:pPr>
    </w:p>
    <w:p w14:paraId="5F23A271" w14:textId="47C33EDA" w:rsidR="00A97EB8" w:rsidRPr="00A97EB8" w:rsidRDefault="00A97EB8" w:rsidP="00A97EB8">
      <w:pPr>
        <w:tabs>
          <w:tab w:val="left" w:pos="735"/>
        </w:tabs>
        <w:spacing w:after="40" w:line="240" w:lineRule="auto"/>
        <w:rPr>
          <w:rFonts w:cs="Times New Roman"/>
          <w:b/>
          <w:sz w:val="24"/>
        </w:rPr>
      </w:pPr>
      <w:r w:rsidRPr="00A97EB8">
        <w:rPr>
          <w:rFonts w:cs="Times New Roman"/>
          <w:b/>
          <w:sz w:val="24"/>
        </w:rPr>
        <w:t>Southern Illinois</w:t>
      </w:r>
      <w:r>
        <w:rPr>
          <w:rFonts w:cs="Times New Roman"/>
          <w:b/>
          <w:sz w:val="24"/>
        </w:rPr>
        <w:tab/>
      </w:r>
      <w:r>
        <w:rPr>
          <w:rFonts w:cs="Times New Roman"/>
          <w:b/>
          <w:sz w:val="24"/>
        </w:rPr>
        <w:tab/>
      </w:r>
      <w:r>
        <w:rPr>
          <w:rFonts w:cs="Times New Roman"/>
          <w:b/>
          <w:sz w:val="24"/>
        </w:rPr>
        <w:tab/>
      </w:r>
      <w:r>
        <w:rPr>
          <w:rFonts w:cs="Times New Roman"/>
          <w:b/>
          <w:sz w:val="24"/>
        </w:rPr>
        <w:tab/>
      </w:r>
      <w:r>
        <w:rPr>
          <w:rFonts w:cs="Times New Roman"/>
          <w:b/>
          <w:sz w:val="24"/>
        </w:rPr>
        <w:tab/>
      </w:r>
      <w:r>
        <w:rPr>
          <w:rFonts w:cs="Times New Roman"/>
          <w:b/>
          <w:sz w:val="24"/>
        </w:rPr>
        <w:tab/>
      </w:r>
      <w:r>
        <w:rPr>
          <w:rFonts w:cs="Times New Roman"/>
          <w:b/>
          <w:sz w:val="24"/>
        </w:rPr>
        <w:tab/>
      </w:r>
      <w:r>
        <w:rPr>
          <w:rFonts w:cs="Times New Roman"/>
          <w:b/>
          <w:sz w:val="24"/>
        </w:rPr>
        <w:tab/>
      </w:r>
      <w:r>
        <w:rPr>
          <w:rFonts w:cs="Times New Roman"/>
          <w:b/>
          <w:sz w:val="24"/>
        </w:rPr>
        <w:tab/>
        <w:t>Choice:</w:t>
      </w:r>
    </w:p>
    <w:p w14:paraId="27C32619" w14:textId="2E3566E2" w:rsidR="00A97EB8" w:rsidRPr="00A97EB8" w:rsidRDefault="00A97EB8" w:rsidP="00A97EB8">
      <w:pPr>
        <w:tabs>
          <w:tab w:val="left" w:pos="735"/>
        </w:tabs>
        <w:spacing w:after="40" w:line="240" w:lineRule="auto"/>
        <w:rPr>
          <w:rFonts w:cs="Times New Roman"/>
          <w:i/>
        </w:rPr>
      </w:pPr>
      <w:r w:rsidRPr="00A97EB8">
        <w:rPr>
          <w:rFonts w:cs="Times New Roman"/>
          <w:i/>
        </w:rPr>
        <w:t>Past sites include Pinckneyville Community Hospital, Harrisburg Medical Center, and SSM Health St. Mary’s- Centralia</w:t>
      </w:r>
    </w:p>
    <w:p w14:paraId="1BBCB6D3" w14:textId="377DE19A" w:rsidR="00331AB4" w:rsidRDefault="00331AB4" w:rsidP="00331A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
          <w:color w:val="000000"/>
          <w:sz w:val="24"/>
          <w:szCs w:val="24"/>
        </w:rPr>
      </w:pPr>
    </w:p>
    <w:p w14:paraId="75E8653B" w14:textId="524A1DC3" w:rsidR="00331AB4" w:rsidRDefault="0050527D" w:rsidP="00331A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
          <w:color w:val="000000"/>
          <w:sz w:val="24"/>
          <w:szCs w:val="24"/>
        </w:rPr>
      </w:pPr>
      <w:r>
        <w:rPr>
          <w:b/>
          <w:color w:val="000000"/>
          <w:sz w:val="24"/>
          <w:szCs w:val="24"/>
        </w:rPr>
        <w:t>Please indicate if you are interested in a one-week (3-5 days) or two week (7-9 days) RHE:</w:t>
      </w:r>
    </w:p>
    <w:p w14:paraId="0064A5E0" w14:textId="4B798A57" w:rsidR="0050527D" w:rsidRPr="0050527D" w:rsidRDefault="0007297B" w:rsidP="0050527D">
      <w:pPr>
        <w:widowControl w:val="0"/>
        <w:tabs>
          <w:tab w:val="left" w:pos="0"/>
        </w:tabs>
        <w:spacing w:after="0" w:line="240" w:lineRule="auto"/>
        <w:rPr>
          <w:color w:val="000000"/>
          <w:sz w:val="24"/>
          <w:szCs w:val="24"/>
        </w:rPr>
      </w:pPr>
      <w:sdt>
        <w:sdtPr>
          <w:rPr>
            <w:color w:val="000000"/>
            <w:sz w:val="24"/>
            <w:szCs w:val="24"/>
          </w:rPr>
          <w:id w:val="1659653774"/>
          <w14:checkbox>
            <w14:checked w14:val="0"/>
            <w14:checkedState w14:val="2612" w14:font="MS Gothic"/>
            <w14:uncheckedState w14:val="2610" w14:font="MS Gothic"/>
          </w14:checkbox>
        </w:sdtPr>
        <w:sdtEndPr/>
        <w:sdtContent>
          <w:r w:rsidR="0050527D" w:rsidRPr="0050527D">
            <w:rPr>
              <w:rFonts w:ascii="MS Gothic" w:eastAsia="MS Gothic" w:hAnsi="MS Gothic" w:hint="eastAsia"/>
              <w:color w:val="000000"/>
              <w:sz w:val="24"/>
              <w:szCs w:val="24"/>
            </w:rPr>
            <w:t>☐</w:t>
          </w:r>
        </w:sdtContent>
      </w:sdt>
      <w:r w:rsidR="0050527D">
        <w:rPr>
          <w:color w:val="000000"/>
          <w:sz w:val="24"/>
          <w:szCs w:val="24"/>
        </w:rPr>
        <w:t xml:space="preserve"> One-w</w:t>
      </w:r>
      <w:r w:rsidR="0050527D" w:rsidRPr="0050527D">
        <w:rPr>
          <w:color w:val="000000"/>
          <w:sz w:val="24"/>
          <w:szCs w:val="24"/>
        </w:rPr>
        <w:t>eek</w:t>
      </w:r>
      <w:r w:rsidR="0050527D" w:rsidRPr="0050527D">
        <w:rPr>
          <w:color w:val="000000"/>
          <w:sz w:val="24"/>
          <w:szCs w:val="24"/>
        </w:rPr>
        <w:tab/>
      </w:r>
      <w:r w:rsidR="0050527D" w:rsidRPr="0050527D">
        <w:rPr>
          <w:color w:val="000000"/>
          <w:sz w:val="24"/>
          <w:szCs w:val="24"/>
        </w:rPr>
        <w:tab/>
      </w:r>
      <w:sdt>
        <w:sdtPr>
          <w:rPr>
            <w:color w:val="000000"/>
            <w:sz w:val="24"/>
            <w:szCs w:val="24"/>
          </w:rPr>
          <w:id w:val="-1093243598"/>
          <w14:checkbox>
            <w14:checked w14:val="0"/>
            <w14:checkedState w14:val="2612" w14:font="MS Gothic"/>
            <w14:uncheckedState w14:val="2610" w14:font="MS Gothic"/>
          </w14:checkbox>
        </w:sdtPr>
        <w:sdtEndPr/>
        <w:sdtContent>
          <w:r w:rsidR="0050527D" w:rsidRPr="0050527D">
            <w:rPr>
              <w:rFonts w:ascii="MS Gothic" w:eastAsia="MS Gothic" w:hAnsi="MS Gothic" w:hint="eastAsia"/>
              <w:color w:val="000000"/>
              <w:sz w:val="24"/>
              <w:szCs w:val="24"/>
            </w:rPr>
            <w:t>☐</w:t>
          </w:r>
        </w:sdtContent>
      </w:sdt>
      <w:r w:rsidR="0050527D">
        <w:rPr>
          <w:color w:val="000000"/>
          <w:sz w:val="24"/>
          <w:szCs w:val="24"/>
        </w:rPr>
        <w:t xml:space="preserve"> Two-w</w:t>
      </w:r>
      <w:r w:rsidR="0050527D" w:rsidRPr="0050527D">
        <w:rPr>
          <w:color w:val="000000"/>
          <w:sz w:val="24"/>
          <w:szCs w:val="24"/>
        </w:rPr>
        <w:t>eek</w:t>
      </w:r>
      <w:r w:rsidR="0050527D" w:rsidRPr="0050527D">
        <w:rPr>
          <w:color w:val="000000"/>
          <w:sz w:val="24"/>
          <w:szCs w:val="24"/>
        </w:rPr>
        <w:tab/>
      </w:r>
    </w:p>
    <w:p w14:paraId="4BCC1160" w14:textId="1199298C" w:rsidR="000A0C73" w:rsidRDefault="000A0C73" w:rsidP="00331A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
          <w:color w:val="000000"/>
          <w:sz w:val="24"/>
          <w:szCs w:val="24"/>
        </w:rPr>
      </w:pPr>
    </w:p>
    <w:p w14:paraId="3BDB96EF" w14:textId="77777777" w:rsidR="00295094" w:rsidRDefault="00295094" w:rsidP="00331A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
          <w:color w:val="000000"/>
          <w:sz w:val="24"/>
          <w:szCs w:val="24"/>
        </w:rPr>
      </w:pPr>
    </w:p>
    <w:p w14:paraId="4E61D57F" w14:textId="723A15B4" w:rsidR="00422EA7" w:rsidRDefault="00DC3C21" w:rsidP="000A0C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color w:val="000000"/>
          <w:sz w:val="28"/>
          <w:szCs w:val="24"/>
        </w:rPr>
      </w:pPr>
      <w:r w:rsidRPr="005B5FD3">
        <w:rPr>
          <w:b/>
          <w:color w:val="000000"/>
          <w:sz w:val="28"/>
          <w:szCs w:val="24"/>
        </w:rPr>
        <w:t>-Continue-</w:t>
      </w:r>
    </w:p>
    <w:p w14:paraId="395F9426" w14:textId="22C35617" w:rsidR="00295094" w:rsidRDefault="00295094" w:rsidP="000A0C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color w:val="000000"/>
          <w:sz w:val="28"/>
          <w:szCs w:val="24"/>
        </w:rPr>
      </w:pPr>
    </w:p>
    <w:p w14:paraId="3ACA737E" w14:textId="77777777" w:rsidR="00295094" w:rsidRPr="000A0C73" w:rsidRDefault="00295094" w:rsidP="000A0C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color w:val="000000"/>
          <w:sz w:val="28"/>
          <w:szCs w:val="24"/>
        </w:rPr>
      </w:pPr>
    </w:p>
    <w:p w14:paraId="62CAF0A5" w14:textId="77777777" w:rsidR="00422EA7" w:rsidRDefault="00422EA7" w:rsidP="00422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color w:val="000000"/>
          <w:sz w:val="24"/>
          <w:szCs w:val="24"/>
        </w:rPr>
      </w:pPr>
    </w:p>
    <w:p w14:paraId="1E3D2475" w14:textId="640E67CF" w:rsidR="00331AB4" w:rsidRPr="00422EA7" w:rsidRDefault="00331AB4" w:rsidP="00422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color w:val="000000"/>
          <w:sz w:val="24"/>
          <w:szCs w:val="24"/>
        </w:rPr>
      </w:pPr>
      <w:r w:rsidRPr="00331AB4">
        <w:rPr>
          <w:b/>
          <w:color w:val="000000"/>
          <w:sz w:val="28"/>
          <w:szCs w:val="24"/>
        </w:rPr>
        <w:t>Application materials should be addressed to Vicky Rhine and sent through mail or email:</w:t>
      </w:r>
      <w:r w:rsidR="007E0914">
        <w:rPr>
          <w:b/>
          <w:color w:val="000000"/>
          <w:sz w:val="28"/>
          <w:szCs w:val="24"/>
        </w:rPr>
        <w:t>*</w:t>
      </w:r>
    </w:p>
    <w:p w14:paraId="2AAC5EAB" w14:textId="77777777" w:rsidR="00331AB4" w:rsidRDefault="00331AB4" w:rsidP="00331AB4">
      <w:pPr>
        <w:widowControl w:val="0"/>
        <w:tabs>
          <w:tab w:val="right" w:leader="underscore" w:pos="4320"/>
          <w:tab w:val="left" w:pos="4500"/>
          <w:tab w:val="right" w:leader="underscore" w:pos="9360"/>
        </w:tabs>
        <w:spacing w:after="0" w:line="240" w:lineRule="auto"/>
        <w:ind w:left="360"/>
        <w:jc w:val="center"/>
        <w:rPr>
          <w:color w:val="000000"/>
          <w:szCs w:val="24"/>
        </w:rPr>
      </w:pPr>
    </w:p>
    <w:p w14:paraId="31B88882" w14:textId="77777777" w:rsidR="00331AB4" w:rsidRPr="006D3117" w:rsidRDefault="00331AB4" w:rsidP="00331AB4">
      <w:pPr>
        <w:widowControl w:val="0"/>
        <w:tabs>
          <w:tab w:val="right" w:leader="underscore" w:pos="4320"/>
          <w:tab w:val="left" w:pos="4500"/>
          <w:tab w:val="right" w:leader="underscore" w:pos="9360"/>
        </w:tabs>
        <w:spacing w:after="0" w:line="240" w:lineRule="auto"/>
        <w:ind w:left="360"/>
        <w:jc w:val="center"/>
        <w:rPr>
          <w:color w:val="000000"/>
          <w:sz w:val="28"/>
          <w:szCs w:val="24"/>
        </w:rPr>
      </w:pPr>
      <w:r w:rsidRPr="006D3117">
        <w:rPr>
          <w:color w:val="000000"/>
          <w:sz w:val="28"/>
          <w:szCs w:val="24"/>
        </w:rPr>
        <w:t>Vicky Rhine, MPH</w:t>
      </w:r>
    </w:p>
    <w:p w14:paraId="00554B40" w14:textId="2F9A6E2D" w:rsidR="00331AB4" w:rsidRPr="006D3117" w:rsidRDefault="008D2738" w:rsidP="008D2738">
      <w:pPr>
        <w:widowControl w:val="0"/>
        <w:tabs>
          <w:tab w:val="right" w:leader="underscore" w:pos="4320"/>
          <w:tab w:val="left" w:pos="4500"/>
          <w:tab w:val="right" w:leader="underscore" w:pos="9360"/>
        </w:tabs>
        <w:spacing w:after="0" w:line="240" w:lineRule="auto"/>
        <w:ind w:left="360"/>
        <w:jc w:val="center"/>
        <w:rPr>
          <w:color w:val="000000"/>
          <w:sz w:val="28"/>
          <w:szCs w:val="24"/>
        </w:rPr>
      </w:pPr>
      <w:r>
        <w:rPr>
          <w:color w:val="000000"/>
          <w:sz w:val="28"/>
          <w:szCs w:val="24"/>
        </w:rPr>
        <w:t xml:space="preserve">NCRHP, </w:t>
      </w:r>
      <w:r w:rsidR="00331AB4" w:rsidRPr="006D3117">
        <w:rPr>
          <w:color w:val="000000"/>
          <w:sz w:val="28"/>
          <w:szCs w:val="24"/>
        </w:rPr>
        <w:t xml:space="preserve">UIC Health Sciences </w:t>
      </w:r>
      <w:r>
        <w:rPr>
          <w:color w:val="000000"/>
          <w:sz w:val="28"/>
          <w:szCs w:val="24"/>
        </w:rPr>
        <w:t xml:space="preserve">Campus </w:t>
      </w:r>
      <w:r w:rsidR="00331AB4" w:rsidRPr="006D3117">
        <w:rPr>
          <w:color w:val="000000"/>
          <w:sz w:val="28"/>
          <w:szCs w:val="24"/>
        </w:rPr>
        <w:t>Rockford</w:t>
      </w:r>
    </w:p>
    <w:p w14:paraId="63347BF0" w14:textId="77777777" w:rsidR="00331AB4" w:rsidRPr="006D3117" w:rsidRDefault="00331AB4" w:rsidP="00331AB4">
      <w:pPr>
        <w:widowControl w:val="0"/>
        <w:tabs>
          <w:tab w:val="right" w:leader="underscore" w:pos="4320"/>
          <w:tab w:val="left" w:pos="4500"/>
          <w:tab w:val="right" w:leader="underscore" w:pos="9360"/>
        </w:tabs>
        <w:spacing w:after="0" w:line="240" w:lineRule="auto"/>
        <w:ind w:left="360"/>
        <w:jc w:val="center"/>
        <w:rPr>
          <w:color w:val="000000"/>
          <w:sz w:val="28"/>
          <w:szCs w:val="24"/>
        </w:rPr>
      </w:pPr>
      <w:r w:rsidRPr="006D3117">
        <w:rPr>
          <w:color w:val="000000"/>
          <w:sz w:val="28"/>
          <w:szCs w:val="24"/>
        </w:rPr>
        <w:t>1601 Parkview Avenue</w:t>
      </w:r>
    </w:p>
    <w:p w14:paraId="6F838E09" w14:textId="77777777" w:rsidR="00331AB4" w:rsidRPr="006D3117" w:rsidRDefault="00331AB4" w:rsidP="00331AB4">
      <w:pPr>
        <w:widowControl w:val="0"/>
        <w:tabs>
          <w:tab w:val="right" w:leader="underscore" w:pos="4320"/>
          <w:tab w:val="left" w:pos="4500"/>
          <w:tab w:val="right" w:leader="underscore" w:pos="9360"/>
        </w:tabs>
        <w:spacing w:after="0" w:line="240" w:lineRule="auto"/>
        <w:ind w:left="360"/>
        <w:jc w:val="center"/>
        <w:rPr>
          <w:color w:val="000000"/>
          <w:sz w:val="28"/>
          <w:szCs w:val="24"/>
        </w:rPr>
      </w:pPr>
      <w:r w:rsidRPr="006D3117">
        <w:rPr>
          <w:color w:val="000000"/>
          <w:sz w:val="28"/>
          <w:szCs w:val="24"/>
        </w:rPr>
        <w:t>Rockford, IL 61107</w:t>
      </w:r>
    </w:p>
    <w:p w14:paraId="24ECF46B" w14:textId="77777777" w:rsidR="00331AB4" w:rsidRPr="006D3117" w:rsidRDefault="00331AB4" w:rsidP="00331AB4">
      <w:pPr>
        <w:widowControl w:val="0"/>
        <w:tabs>
          <w:tab w:val="right" w:leader="underscore" w:pos="4320"/>
          <w:tab w:val="left" w:pos="4500"/>
          <w:tab w:val="right" w:leader="underscore" w:pos="9360"/>
        </w:tabs>
        <w:spacing w:after="0" w:line="240" w:lineRule="auto"/>
        <w:ind w:left="360"/>
        <w:jc w:val="center"/>
        <w:rPr>
          <w:color w:val="000000"/>
          <w:sz w:val="28"/>
          <w:szCs w:val="24"/>
        </w:rPr>
      </w:pPr>
      <w:r w:rsidRPr="006D3117">
        <w:rPr>
          <w:color w:val="000000"/>
          <w:sz w:val="28"/>
          <w:szCs w:val="24"/>
        </w:rPr>
        <w:t xml:space="preserve">E-mail:  </w:t>
      </w:r>
      <w:hyperlink r:id="rId11" w:history="1">
        <w:r w:rsidRPr="006D3117">
          <w:rPr>
            <w:rStyle w:val="Hyperlink"/>
            <w:sz w:val="28"/>
            <w:szCs w:val="24"/>
          </w:rPr>
          <w:t>rhine1@uic.edu</w:t>
        </w:r>
      </w:hyperlink>
    </w:p>
    <w:p w14:paraId="31697E2B" w14:textId="77777777" w:rsidR="00331AB4" w:rsidRDefault="00331AB4" w:rsidP="00331AB4">
      <w:pPr>
        <w:widowControl w:val="0"/>
        <w:tabs>
          <w:tab w:val="right" w:leader="underscore" w:pos="4320"/>
          <w:tab w:val="left" w:pos="4500"/>
          <w:tab w:val="right" w:leader="underscore" w:pos="9360"/>
        </w:tabs>
        <w:spacing w:after="0" w:line="240" w:lineRule="auto"/>
        <w:ind w:left="360"/>
        <w:jc w:val="center"/>
        <w:rPr>
          <w:color w:val="000000"/>
          <w:sz w:val="24"/>
          <w:szCs w:val="24"/>
        </w:rPr>
      </w:pPr>
    </w:p>
    <w:p w14:paraId="270D70F2" w14:textId="77777777" w:rsidR="007E0914" w:rsidRDefault="007E0914" w:rsidP="007E0914">
      <w:pPr>
        <w:widowControl w:val="0"/>
        <w:tabs>
          <w:tab w:val="right" w:leader="underscore" w:pos="4320"/>
          <w:tab w:val="left" w:pos="4500"/>
          <w:tab w:val="right" w:leader="underscore" w:pos="9360"/>
        </w:tabs>
        <w:spacing w:after="0" w:line="240" w:lineRule="auto"/>
        <w:ind w:left="360"/>
        <w:rPr>
          <w:color w:val="000000"/>
          <w:sz w:val="24"/>
          <w:szCs w:val="24"/>
        </w:rPr>
      </w:pPr>
    </w:p>
    <w:p w14:paraId="0BEA3FD6" w14:textId="4D9E87E5" w:rsidR="007E0914" w:rsidRPr="007E0914" w:rsidRDefault="000E1B82" w:rsidP="00164A58">
      <w:pPr>
        <w:widowControl w:val="0"/>
        <w:tabs>
          <w:tab w:val="right" w:leader="underscore" w:pos="4320"/>
          <w:tab w:val="left" w:pos="4500"/>
          <w:tab w:val="right" w:leader="underscore" w:pos="9360"/>
        </w:tabs>
        <w:spacing w:after="0" w:line="240" w:lineRule="auto"/>
        <w:rPr>
          <w:i/>
          <w:color w:val="000000"/>
          <w:sz w:val="24"/>
          <w:szCs w:val="24"/>
        </w:rPr>
      </w:pPr>
      <w:r>
        <w:rPr>
          <w:i/>
          <w:color w:val="000000"/>
          <w:sz w:val="24"/>
          <w:szCs w:val="24"/>
        </w:rPr>
        <w:t xml:space="preserve">*At this time, checks </w:t>
      </w:r>
      <w:r w:rsidR="00E4290E">
        <w:rPr>
          <w:i/>
          <w:color w:val="000000"/>
          <w:sz w:val="24"/>
          <w:szCs w:val="24"/>
        </w:rPr>
        <w:t xml:space="preserve">and money orders </w:t>
      </w:r>
      <w:r>
        <w:rPr>
          <w:i/>
          <w:color w:val="000000"/>
          <w:sz w:val="24"/>
          <w:szCs w:val="24"/>
        </w:rPr>
        <w:t>are the only available payment option</w:t>
      </w:r>
      <w:r w:rsidR="00E4290E">
        <w:rPr>
          <w:i/>
          <w:color w:val="000000"/>
          <w:sz w:val="24"/>
          <w:szCs w:val="24"/>
        </w:rPr>
        <w:t>s</w:t>
      </w:r>
      <w:r w:rsidR="00D270BF">
        <w:rPr>
          <w:i/>
          <w:color w:val="000000"/>
          <w:sz w:val="24"/>
          <w:szCs w:val="24"/>
        </w:rPr>
        <w:t xml:space="preserve"> for the application fee. Payment</w:t>
      </w:r>
      <w:r>
        <w:rPr>
          <w:i/>
          <w:color w:val="000000"/>
          <w:sz w:val="24"/>
          <w:szCs w:val="24"/>
        </w:rPr>
        <w:t xml:space="preserve"> should be sent </w:t>
      </w:r>
      <w:r w:rsidRPr="007E0914">
        <w:rPr>
          <w:i/>
          <w:color w:val="000000"/>
          <w:sz w:val="24"/>
          <w:szCs w:val="24"/>
        </w:rPr>
        <w:t>by ma</w:t>
      </w:r>
      <w:r>
        <w:rPr>
          <w:i/>
          <w:color w:val="000000"/>
          <w:sz w:val="24"/>
          <w:szCs w:val="24"/>
        </w:rPr>
        <w:t>il and</w:t>
      </w:r>
      <w:r w:rsidR="007E0914" w:rsidRPr="007E0914">
        <w:rPr>
          <w:i/>
          <w:color w:val="000000"/>
          <w:sz w:val="24"/>
          <w:szCs w:val="24"/>
        </w:rPr>
        <w:t xml:space="preserve"> </w:t>
      </w:r>
      <w:r w:rsidR="007E0914" w:rsidRPr="007E0914">
        <w:rPr>
          <w:b/>
          <w:i/>
          <w:color w:val="000000"/>
          <w:sz w:val="24"/>
          <w:szCs w:val="24"/>
          <w:u w:val="single"/>
        </w:rPr>
        <w:t>MUST</w:t>
      </w:r>
      <w:r w:rsidR="007E0914" w:rsidRPr="007E0914">
        <w:rPr>
          <w:i/>
          <w:color w:val="000000"/>
          <w:sz w:val="24"/>
          <w:szCs w:val="24"/>
        </w:rPr>
        <w:t xml:space="preserve"> be made out to the “University of Illinois” in order to be received. </w:t>
      </w:r>
      <w:r w:rsidR="00295094">
        <w:rPr>
          <w:i/>
          <w:color w:val="000000"/>
          <w:sz w:val="24"/>
          <w:szCs w:val="24"/>
        </w:rPr>
        <w:t xml:space="preserve">Checks may be mailed separately from other application materials but </w:t>
      </w:r>
      <w:r w:rsidR="00164A58">
        <w:rPr>
          <w:i/>
          <w:color w:val="000000"/>
          <w:sz w:val="24"/>
          <w:szCs w:val="24"/>
        </w:rPr>
        <w:t>the name of the applicant</w:t>
      </w:r>
      <w:r w:rsidR="00295094">
        <w:rPr>
          <w:i/>
          <w:color w:val="000000"/>
          <w:sz w:val="24"/>
          <w:szCs w:val="24"/>
        </w:rPr>
        <w:t xml:space="preserve"> should be noted. </w:t>
      </w:r>
    </w:p>
    <w:p w14:paraId="5F7BAE5E" w14:textId="2B0A1680" w:rsidR="00331AB4" w:rsidRDefault="00331AB4" w:rsidP="0044399E">
      <w:pPr>
        <w:tabs>
          <w:tab w:val="left" w:pos="735"/>
        </w:tabs>
        <w:spacing w:after="40" w:line="240" w:lineRule="auto"/>
        <w:rPr>
          <w:rFonts w:cs="Times New Roman"/>
          <w:sz w:val="24"/>
        </w:rPr>
      </w:pPr>
    </w:p>
    <w:p w14:paraId="36BA9923" w14:textId="77777777" w:rsidR="00F33A65" w:rsidRDefault="00F33A65" w:rsidP="0044399E">
      <w:pPr>
        <w:tabs>
          <w:tab w:val="left" w:pos="735"/>
        </w:tabs>
        <w:spacing w:after="40" w:line="240" w:lineRule="auto"/>
        <w:rPr>
          <w:rFonts w:cs="Times New Roman"/>
          <w:sz w:val="24"/>
        </w:rPr>
      </w:pPr>
    </w:p>
    <w:p w14:paraId="0FFC1124" w14:textId="77777777" w:rsidR="00295094" w:rsidRPr="000A0C73" w:rsidRDefault="00295094" w:rsidP="00295094">
      <w:r w:rsidRPr="00F7273B">
        <w:rPr>
          <w:b/>
          <w:sz w:val="28"/>
        </w:rPr>
        <w:t>Note:</w:t>
      </w:r>
      <w:r w:rsidRPr="00F7273B">
        <w:rPr>
          <w:sz w:val="28"/>
        </w:rPr>
        <w:t xml:space="preserve"> </w:t>
      </w:r>
      <w:r w:rsidRPr="00295094">
        <w:rPr>
          <w:sz w:val="24"/>
        </w:rPr>
        <w:t xml:space="preserve">These programs may be subject to change to ensure the safety of participants and those providing the educational experience. Notifications of change to the structure of the program will be announced to students/participants as these decisions are made. Student expectations remain unchanged unless otherwise specified. </w:t>
      </w:r>
    </w:p>
    <w:p w14:paraId="16D8A343" w14:textId="77777777" w:rsidR="00295094" w:rsidRPr="00F33A65" w:rsidRDefault="00295094" w:rsidP="0044399E">
      <w:pPr>
        <w:tabs>
          <w:tab w:val="left" w:pos="735"/>
        </w:tabs>
        <w:spacing w:after="40" w:line="240" w:lineRule="auto"/>
        <w:rPr>
          <w:rFonts w:cs="Times New Roman"/>
          <w:sz w:val="18"/>
        </w:rPr>
      </w:pPr>
    </w:p>
    <w:p w14:paraId="6DB1D78C" w14:textId="15AF00A7" w:rsidR="00E36986" w:rsidRDefault="00E36986" w:rsidP="00295094">
      <w:pPr>
        <w:tabs>
          <w:tab w:val="left" w:pos="735"/>
        </w:tabs>
        <w:spacing w:after="40" w:line="240" w:lineRule="auto"/>
        <w:rPr>
          <w:rFonts w:cs="Times New Roman"/>
          <w:sz w:val="24"/>
        </w:rPr>
      </w:pPr>
      <w:r w:rsidRPr="00E36986">
        <w:rPr>
          <w:rFonts w:cs="Times New Roman"/>
          <w:sz w:val="24"/>
        </w:rPr>
        <w:t>Sites may require immunization paperwork and other proof of recent vaccinations (including flu shot). It is recommended that students plan for this accordingly in anticipation of acceptance to a program.</w:t>
      </w:r>
    </w:p>
    <w:p w14:paraId="3287D3CB" w14:textId="1FD4D476" w:rsidR="00331AB4" w:rsidRDefault="00331AB4" w:rsidP="0044399E">
      <w:pPr>
        <w:tabs>
          <w:tab w:val="left" w:pos="735"/>
        </w:tabs>
        <w:spacing w:after="40" w:line="240" w:lineRule="auto"/>
        <w:rPr>
          <w:rFonts w:cs="Times New Roman"/>
          <w:sz w:val="24"/>
        </w:rPr>
      </w:pPr>
    </w:p>
    <w:p w14:paraId="42E771CF" w14:textId="4405DBDB" w:rsidR="00331AB4" w:rsidRDefault="00331AB4" w:rsidP="0044399E">
      <w:pPr>
        <w:tabs>
          <w:tab w:val="left" w:pos="735"/>
        </w:tabs>
        <w:spacing w:after="40" w:line="240" w:lineRule="auto"/>
        <w:rPr>
          <w:rFonts w:cs="Times New Roman"/>
          <w:sz w:val="24"/>
        </w:rPr>
      </w:pPr>
    </w:p>
    <w:p w14:paraId="2FD0293E" w14:textId="0BBEBDD5" w:rsidR="00331AB4" w:rsidRDefault="00331AB4" w:rsidP="0044399E">
      <w:pPr>
        <w:tabs>
          <w:tab w:val="left" w:pos="735"/>
        </w:tabs>
        <w:spacing w:after="40" w:line="240" w:lineRule="auto"/>
        <w:rPr>
          <w:rFonts w:cs="Times New Roman"/>
          <w:sz w:val="24"/>
        </w:rPr>
      </w:pPr>
    </w:p>
    <w:p w14:paraId="2F855D96" w14:textId="2A6408BA" w:rsidR="00E36986" w:rsidRDefault="00E36986" w:rsidP="0044399E">
      <w:pPr>
        <w:tabs>
          <w:tab w:val="left" w:pos="735"/>
        </w:tabs>
        <w:spacing w:after="40" w:line="240" w:lineRule="auto"/>
        <w:rPr>
          <w:rFonts w:cs="Times New Roman"/>
          <w:sz w:val="24"/>
        </w:rPr>
      </w:pPr>
    </w:p>
    <w:p w14:paraId="5AAF9B1D" w14:textId="1DDE95AF" w:rsidR="00E36986" w:rsidRDefault="00E36986" w:rsidP="0044399E">
      <w:pPr>
        <w:tabs>
          <w:tab w:val="left" w:pos="735"/>
        </w:tabs>
        <w:spacing w:after="40" w:line="240" w:lineRule="auto"/>
        <w:rPr>
          <w:rFonts w:cs="Times New Roman"/>
          <w:sz w:val="24"/>
        </w:rPr>
      </w:pPr>
    </w:p>
    <w:p w14:paraId="7F210E7F" w14:textId="3236199F" w:rsidR="00E36986" w:rsidRDefault="00E36986" w:rsidP="0044399E">
      <w:pPr>
        <w:tabs>
          <w:tab w:val="left" w:pos="735"/>
        </w:tabs>
        <w:spacing w:after="40" w:line="240" w:lineRule="auto"/>
        <w:rPr>
          <w:rFonts w:cs="Times New Roman"/>
          <w:sz w:val="24"/>
        </w:rPr>
      </w:pPr>
    </w:p>
    <w:p w14:paraId="6081A96C" w14:textId="694D8B12" w:rsidR="00E36986" w:rsidRDefault="00E36986" w:rsidP="0044399E">
      <w:pPr>
        <w:tabs>
          <w:tab w:val="left" w:pos="735"/>
        </w:tabs>
        <w:spacing w:after="40" w:line="240" w:lineRule="auto"/>
        <w:rPr>
          <w:rFonts w:cs="Times New Roman"/>
          <w:sz w:val="24"/>
        </w:rPr>
      </w:pPr>
    </w:p>
    <w:p w14:paraId="068CFC00" w14:textId="55D5774F" w:rsidR="00331AB4" w:rsidRDefault="00331AB4" w:rsidP="0044399E">
      <w:pPr>
        <w:tabs>
          <w:tab w:val="left" w:pos="735"/>
        </w:tabs>
        <w:spacing w:after="40" w:line="240" w:lineRule="auto"/>
        <w:rPr>
          <w:rFonts w:cs="Times New Roman"/>
          <w:sz w:val="24"/>
        </w:rPr>
      </w:pPr>
    </w:p>
    <w:p w14:paraId="6E7CA1EE" w14:textId="7F400AF0" w:rsidR="00427DEF" w:rsidRDefault="00427DEF" w:rsidP="00427DEF">
      <w:pPr>
        <w:tabs>
          <w:tab w:val="left" w:pos="735"/>
        </w:tabs>
        <w:spacing w:after="40" w:line="240" w:lineRule="auto"/>
        <w:jc w:val="center"/>
        <w:rPr>
          <w:rFonts w:cs="Times New Roman"/>
          <w:sz w:val="24"/>
        </w:rPr>
      </w:pPr>
      <w:r w:rsidRPr="004F7EF3">
        <w:rPr>
          <w:rFonts w:cs="Times New Roman"/>
          <w:sz w:val="24"/>
        </w:rPr>
        <w:t>-End of application-</w:t>
      </w:r>
    </w:p>
    <w:sectPr w:rsidR="00427DE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7A8CF" w14:textId="77777777" w:rsidR="0007297B" w:rsidRDefault="0007297B" w:rsidP="007F212B">
      <w:pPr>
        <w:spacing w:after="0" w:line="240" w:lineRule="auto"/>
      </w:pPr>
      <w:r>
        <w:separator/>
      </w:r>
    </w:p>
  </w:endnote>
  <w:endnote w:type="continuationSeparator" w:id="0">
    <w:p w14:paraId="7C83D58A" w14:textId="77777777" w:rsidR="0007297B" w:rsidRDefault="0007297B" w:rsidP="007F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E70E4" w14:textId="6B5E45C1" w:rsidR="00E73294" w:rsidRDefault="00E73294" w:rsidP="00E73294">
    <w:pPr>
      <w:pStyle w:val="Footer"/>
      <w:jc w:val="center"/>
    </w:pPr>
  </w:p>
  <w:p w14:paraId="6C48B9E9" w14:textId="77777777" w:rsidR="00E73294" w:rsidRDefault="00E73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B55C8" w14:textId="77777777" w:rsidR="0007297B" w:rsidRDefault="0007297B" w:rsidP="007F212B">
      <w:pPr>
        <w:spacing w:after="0" w:line="240" w:lineRule="auto"/>
      </w:pPr>
      <w:r>
        <w:separator/>
      </w:r>
    </w:p>
  </w:footnote>
  <w:footnote w:type="continuationSeparator" w:id="0">
    <w:p w14:paraId="3F41E5DE" w14:textId="77777777" w:rsidR="0007297B" w:rsidRDefault="0007297B" w:rsidP="007F2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23F4C"/>
    <w:multiLevelType w:val="hybridMultilevel"/>
    <w:tmpl w:val="A580B708"/>
    <w:lvl w:ilvl="0" w:tplc="4A8EB380">
      <w:start w:val="5"/>
      <w:numFmt w:val="bullet"/>
      <w:lvlText w:val=""/>
      <w:lvlJc w:val="left"/>
      <w:pPr>
        <w:ind w:left="720" w:hanging="360"/>
      </w:pPr>
      <w:rPr>
        <w:rFonts w:ascii="Symbol" w:eastAsia="Times New Roman"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67CEA"/>
    <w:multiLevelType w:val="hybridMultilevel"/>
    <w:tmpl w:val="D6F8A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10A54"/>
    <w:multiLevelType w:val="multilevel"/>
    <w:tmpl w:val="2FD44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45862"/>
    <w:multiLevelType w:val="hybridMultilevel"/>
    <w:tmpl w:val="022C9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4A"/>
    <w:rsid w:val="00002807"/>
    <w:rsid w:val="00040980"/>
    <w:rsid w:val="00050E32"/>
    <w:rsid w:val="0005151B"/>
    <w:rsid w:val="00060D52"/>
    <w:rsid w:val="00070410"/>
    <w:rsid w:val="0007297B"/>
    <w:rsid w:val="00080DFB"/>
    <w:rsid w:val="000A0C73"/>
    <w:rsid w:val="000A1888"/>
    <w:rsid w:val="000B3628"/>
    <w:rsid w:val="000E1B82"/>
    <w:rsid w:val="000F64B1"/>
    <w:rsid w:val="00101567"/>
    <w:rsid w:val="00114191"/>
    <w:rsid w:val="0013358D"/>
    <w:rsid w:val="00153C33"/>
    <w:rsid w:val="0015756A"/>
    <w:rsid w:val="00157580"/>
    <w:rsid w:val="00164A58"/>
    <w:rsid w:val="0017091F"/>
    <w:rsid w:val="00187BBD"/>
    <w:rsid w:val="001B5BE7"/>
    <w:rsid w:val="001B5D09"/>
    <w:rsid w:val="001D639E"/>
    <w:rsid w:val="001F27CC"/>
    <w:rsid w:val="00206219"/>
    <w:rsid w:val="0023726A"/>
    <w:rsid w:val="0024773D"/>
    <w:rsid w:val="00252BF3"/>
    <w:rsid w:val="002740C6"/>
    <w:rsid w:val="002757FF"/>
    <w:rsid w:val="00280FAB"/>
    <w:rsid w:val="00295094"/>
    <w:rsid w:val="002B048D"/>
    <w:rsid w:val="002C7CB6"/>
    <w:rsid w:val="0030261B"/>
    <w:rsid w:val="0030444A"/>
    <w:rsid w:val="00326174"/>
    <w:rsid w:val="00327264"/>
    <w:rsid w:val="00331AB4"/>
    <w:rsid w:val="00334DFD"/>
    <w:rsid w:val="0034158B"/>
    <w:rsid w:val="00341B75"/>
    <w:rsid w:val="00343753"/>
    <w:rsid w:val="00344338"/>
    <w:rsid w:val="00345AFA"/>
    <w:rsid w:val="00347F3A"/>
    <w:rsid w:val="003917B3"/>
    <w:rsid w:val="003A0F32"/>
    <w:rsid w:val="003A7FED"/>
    <w:rsid w:val="003D4E73"/>
    <w:rsid w:val="003D4FEF"/>
    <w:rsid w:val="004009A2"/>
    <w:rsid w:val="00422EA7"/>
    <w:rsid w:val="00423E39"/>
    <w:rsid w:val="0042690D"/>
    <w:rsid w:val="00427DEF"/>
    <w:rsid w:val="00442923"/>
    <w:rsid w:val="0044399E"/>
    <w:rsid w:val="00452AC2"/>
    <w:rsid w:val="004A320E"/>
    <w:rsid w:val="004C2D88"/>
    <w:rsid w:val="004C7285"/>
    <w:rsid w:val="004E7FE1"/>
    <w:rsid w:val="004F7EF3"/>
    <w:rsid w:val="00502081"/>
    <w:rsid w:val="0050527D"/>
    <w:rsid w:val="00510F62"/>
    <w:rsid w:val="00522815"/>
    <w:rsid w:val="00531958"/>
    <w:rsid w:val="005349B7"/>
    <w:rsid w:val="0055601C"/>
    <w:rsid w:val="00591536"/>
    <w:rsid w:val="005B5FD3"/>
    <w:rsid w:val="005B6E5E"/>
    <w:rsid w:val="005D5474"/>
    <w:rsid w:val="00613B79"/>
    <w:rsid w:val="00630EA8"/>
    <w:rsid w:val="006326C9"/>
    <w:rsid w:val="006538FE"/>
    <w:rsid w:val="0065698D"/>
    <w:rsid w:val="006628AC"/>
    <w:rsid w:val="00666E3F"/>
    <w:rsid w:val="00684B07"/>
    <w:rsid w:val="00690491"/>
    <w:rsid w:val="00693332"/>
    <w:rsid w:val="006D3117"/>
    <w:rsid w:val="006E318D"/>
    <w:rsid w:val="006E544A"/>
    <w:rsid w:val="006F34CF"/>
    <w:rsid w:val="00711837"/>
    <w:rsid w:val="007129B9"/>
    <w:rsid w:val="0073610D"/>
    <w:rsid w:val="00747DD1"/>
    <w:rsid w:val="007524C3"/>
    <w:rsid w:val="00763CE6"/>
    <w:rsid w:val="007648EF"/>
    <w:rsid w:val="00770E15"/>
    <w:rsid w:val="0079191E"/>
    <w:rsid w:val="007B1EE5"/>
    <w:rsid w:val="007B3A82"/>
    <w:rsid w:val="007D3BE8"/>
    <w:rsid w:val="007E0914"/>
    <w:rsid w:val="007F212B"/>
    <w:rsid w:val="00802C5A"/>
    <w:rsid w:val="008050A9"/>
    <w:rsid w:val="00805F0A"/>
    <w:rsid w:val="00814BB6"/>
    <w:rsid w:val="00851288"/>
    <w:rsid w:val="008520A8"/>
    <w:rsid w:val="008727D6"/>
    <w:rsid w:val="008738B5"/>
    <w:rsid w:val="008768EB"/>
    <w:rsid w:val="008B6B9D"/>
    <w:rsid w:val="008C0A74"/>
    <w:rsid w:val="008C333B"/>
    <w:rsid w:val="008D2738"/>
    <w:rsid w:val="009135D8"/>
    <w:rsid w:val="00920242"/>
    <w:rsid w:val="00926940"/>
    <w:rsid w:val="00934741"/>
    <w:rsid w:val="00935A6A"/>
    <w:rsid w:val="009517F8"/>
    <w:rsid w:val="00957489"/>
    <w:rsid w:val="00963DA4"/>
    <w:rsid w:val="009651F5"/>
    <w:rsid w:val="009719E6"/>
    <w:rsid w:val="00977623"/>
    <w:rsid w:val="00996BBA"/>
    <w:rsid w:val="009A3E26"/>
    <w:rsid w:val="009A3F66"/>
    <w:rsid w:val="009C4C44"/>
    <w:rsid w:val="009D0017"/>
    <w:rsid w:val="009D0868"/>
    <w:rsid w:val="009E116C"/>
    <w:rsid w:val="009E660C"/>
    <w:rsid w:val="009F4E2D"/>
    <w:rsid w:val="009F4F18"/>
    <w:rsid w:val="009F611E"/>
    <w:rsid w:val="00A46DD2"/>
    <w:rsid w:val="00A84470"/>
    <w:rsid w:val="00A94B10"/>
    <w:rsid w:val="00A97EB8"/>
    <w:rsid w:val="00AC3D67"/>
    <w:rsid w:val="00AE2FA6"/>
    <w:rsid w:val="00AF78DE"/>
    <w:rsid w:val="00B40B90"/>
    <w:rsid w:val="00B65756"/>
    <w:rsid w:val="00B8561D"/>
    <w:rsid w:val="00BB3F85"/>
    <w:rsid w:val="00BB461F"/>
    <w:rsid w:val="00BC02CC"/>
    <w:rsid w:val="00BC5B66"/>
    <w:rsid w:val="00BD37A4"/>
    <w:rsid w:val="00BD413B"/>
    <w:rsid w:val="00C04262"/>
    <w:rsid w:val="00C12982"/>
    <w:rsid w:val="00C20BE3"/>
    <w:rsid w:val="00C32D60"/>
    <w:rsid w:val="00C4534A"/>
    <w:rsid w:val="00C469D4"/>
    <w:rsid w:val="00C52525"/>
    <w:rsid w:val="00C54997"/>
    <w:rsid w:val="00C831A6"/>
    <w:rsid w:val="00C865F8"/>
    <w:rsid w:val="00C96B34"/>
    <w:rsid w:val="00CB7D63"/>
    <w:rsid w:val="00CD6ED0"/>
    <w:rsid w:val="00CE6094"/>
    <w:rsid w:val="00CE664D"/>
    <w:rsid w:val="00CF0A75"/>
    <w:rsid w:val="00CF46F7"/>
    <w:rsid w:val="00D11C44"/>
    <w:rsid w:val="00D270BF"/>
    <w:rsid w:val="00D42044"/>
    <w:rsid w:val="00D541F6"/>
    <w:rsid w:val="00D566B2"/>
    <w:rsid w:val="00D631BF"/>
    <w:rsid w:val="00D6786B"/>
    <w:rsid w:val="00D874A6"/>
    <w:rsid w:val="00D90A9A"/>
    <w:rsid w:val="00D937D9"/>
    <w:rsid w:val="00DC29EE"/>
    <w:rsid w:val="00DC3C21"/>
    <w:rsid w:val="00DE18F8"/>
    <w:rsid w:val="00E13BD9"/>
    <w:rsid w:val="00E234F6"/>
    <w:rsid w:val="00E36986"/>
    <w:rsid w:val="00E40F2C"/>
    <w:rsid w:val="00E4290E"/>
    <w:rsid w:val="00E47A29"/>
    <w:rsid w:val="00E50FFD"/>
    <w:rsid w:val="00E52508"/>
    <w:rsid w:val="00E73294"/>
    <w:rsid w:val="00E86500"/>
    <w:rsid w:val="00E90A0B"/>
    <w:rsid w:val="00EA2294"/>
    <w:rsid w:val="00EB3B9E"/>
    <w:rsid w:val="00EB4D1E"/>
    <w:rsid w:val="00EC74F8"/>
    <w:rsid w:val="00EF2C81"/>
    <w:rsid w:val="00F065B4"/>
    <w:rsid w:val="00F27C49"/>
    <w:rsid w:val="00F30375"/>
    <w:rsid w:val="00F33A65"/>
    <w:rsid w:val="00F35A4E"/>
    <w:rsid w:val="00F4470C"/>
    <w:rsid w:val="00F47277"/>
    <w:rsid w:val="00F706E9"/>
    <w:rsid w:val="00F83E2A"/>
    <w:rsid w:val="00FA2BB3"/>
    <w:rsid w:val="00FB1338"/>
    <w:rsid w:val="00FB2F6D"/>
    <w:rsid w:val="00FD27D8"/>
    <w:rsid w:val="00FE4DEF"/>
    <w:rsid w:val="00FE5D07"/>
    <w:rsid w:val="00FF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8F9C"/>
  <w15:chartTrackingRefBased/>
  <w15:docId w15:val="{93085974-EF4E-455B-910E-FEEAC192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534A"/>
    <w:rPr>
      <w:color w:val="0000FF"/>
      <w:u w:val="single"/>
    </w:rPr>
  </w:style>
  <w:style w:type="paragraph" w:styleId="Header">
    <w:name w:val="header"/>
    <w:basedOn w:val="Normal"/>
    <w:link w:val="HeaderChar"/>
    <w:uiPriority w:val="99"/>
    <w:unhideWhenUsed/>
    <w:rsid w:val="007F2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12B"/>
  </w:style>
  <w:style w:type="paragraph" w:styleId="Footer">
    <w:name w:val="footer"/>
    <w:basedOn w:val="Normal"/>
    <w:link w:val="FooterChar"/>
    <w:uiPriority w:val="99"/>
    <w:unhideWhenUsed/>
    <w:rsid w:val="007F2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12B"/>
  </w:style>
  <w:style w:type="character" w:styleId="PlaceholderText">
    <w:name w:val="Placeholder Text"/>
    <w:basedOn w:val="DefaultParagraphFont"/>
    <w:uiPriority w:val="99"/>
    <w:semiHidden/>
    <w:rsid w:val="006326C9"/>
    <w:rPr>
      <w:color w:val="808080"/>
    </w:rPr>
  </w:style>
  <w:style w:type="table" w:styleId="TableGrid">
    <w:name w:val="Table Grid"/>
    <w:basedOn w:val="TableNormal"/>
    <w:uiPriority w:val="39"/>
    <w:rsid w:val="00334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ine1@uic.edu" TargetMode="External"/><Relationship Id="rId5" Type="http://schemas.openxmlformats.org/officeDocument/2006/relationships/webSettings" Target="webSettings.xml"/><Relationship Id="rId10" Type="http://schemas.openxmlformats.org/officeDocument/2006/relationships/image" Target="cid:D392D596-48B3-45E1-93C2-38FE85C27F18@ad.uic.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F4458-A3C8-497F-8BAE-C777445D6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UI College of Medicine Rockford</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Rhine, Vicky M</dc:creator>
  <cp:keywords/>
  <dc:description/>
  <cp:lastModifiedBy>Rhine, Vicky M</cp:lastModifiedBy>
  <cp:revision>19</cp:revision>
  <dcterms:created xsi:type="dcterms:W3CDTF">2020-12-01T22:09:00Z</dcterms:created>
  <dcterms:modified xsi:type="dcterms:W3CDTF">2021-01-07T17:22:00Z</dcterms:modified>
</cp:coreProperties>
</file>